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68" w:rsidRDefault="001E550C" w:rsidP="001E550C">
      <w:pPr>
        <w:ind w:left="-426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INNKALLING </w:t>
      </w:r>
      <w:proofErr w:type="gramStart"/>
      <w:r w:rsidR="00B770D5">
        <w:rPr>
          <w:b/>
          <w:bCs/>
          <w:color w:val="000000"/>
          <w:sz w:val="26"/>
          <w:szCs w:val="26"/>
        </w:rPr>
        <w:t>TIL  ORDINÆRT</w:t>
      </w:r>
      <w:proofErr w:type="gramEnd"/>
      <w:r w:rsidR="00B770D5">
        <w:rPr>
          <w:b/>
          <w:bCs/>
          <w:color w:val="000000"/>
          <w:sz w:val="26"/>
          <w:szCs w:val="26"/>
        </w:rPr>
        <w:t xml:space="preserve"> SAMEIERMØTE  2013</w:t>
      </w:r>
    </w:p>
    <w:p w:rsidR="003D5368" w:rsidRDefault="003D5368">
      <w:pPr>
        <w:ind w:left="-426"/>
      </w:pPr>
    </w:p>
    <w:p w:rsidR="003D5368" w:rsidRPr="00226702" w:rsidRDefault="003D5368">
      <w:pPr>
        <w:pBdr>
          <w:bottom w:val="single" w:sz="6" w:space="5" w:color="auto"/>
        </w:pBdr>
        <w:ind w:left="-426"/>
      </w:pPr>
      <w:r w:rsidRPr="00226702">
        <w:t xml:space="preserve">Ordinært sameiermøte i </w:t>
      </w:r>
      <w:bookmarkStart w:id="0" w:name="navn1"/>
      <w:r w:rsidRPr="00226702">
        <w:t xml:space="preserve">Sameiet </w:t>
      </w:r>
      <w:proofErr w:type="spellStart"/>
      <w:r w:rsidRPr="00226702">
        <w:t>Langaardløkken</w:t>
      </w:r>
      <w:bookmarkEnd w:id="0"/>
      <w:proofErr w:type="spellEnd"/>
      <w:r w:rsidR="00B770D5">
        <w:t>, avholdes tirsdag</w:t>
      </w:r>
      <w:r w:rsidRPr="00226702">
        <w:t xml:space="preserve"> </w:t>
      </w:r>
      <w:r w:rsidR="00B770D5">
        <w:t>14</w:t>
      </w:r>
      <w:r w:rsidRPr="00226702">
        <w:t xml:space="preserve">. </w:t>
      </w:r>
      <w:r w:rsidR="00B770D5">
        <w:t>mai 2013</w:t>
      </w:r>
      <w:r w:rsidRPr="00226702">
        <w:t xml:space="preserve">, </w:t>
      </w:r>
    </w:p>
    <w:p w:rsidR="003D5368" w:rsidRPr="00226702" w:rsidRDefault="000A5704">
      <w:pPr>
        <w:pBdr>
          <w:bottom w:val="single" w:sz="6" w:space="5" w:color="auto"/>
        </w:pBdr>
        <w:ind w:left="-426"/>
      </w:pPr>
      <w:r>
        <w:t>kl. 18.30</w:t>
      </w:r>
      <w:r w:rsidR="003D5368" w:rsidRPr="00226702">
        <w:t xml:space="preserve"> på Berle Skole, Professor Dahls gate 30, Oslo.</w:t>
      </w:r>
    </w:p>
    <w:p w:rsidR="003D5368" w:rsidRDefault="003D5368">
      <w:pPr>
        <w:ind w:left="-426"/>
      </w:pPr>
    </w:p>
    <w:p w:rsidR="003D5368" w:rsidRDefault="003D5368">
      <w:pPr>
        <w:tabs>
          <w:tab w:val="left" w:pos="426"/>
        </w:tabs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KONSTITUERING</w:t>
      </w:r>
    </w:p>
    <w:p w:rsidR="003D5368" w:rsidRDefault="003D5368">
      <w:pPr>
        <w:numPr>
          <w:ilvl w:val="0"/>
          <w:numId w:val="2"/>
        </w:numPr>
        <w:ind w:left="851" w:hanging="425"/>
        <w:rPr>
          <w:color w:val="000000"/>
        </w:rPr>
      </w:pPr>
      <w:r>
        <w:rPr>
          <w:color w:val="000000"/>
        </w:rPr>
        <w:t>Valg av møteleder</w:t>
      </w:r>
    </w:p>
    <w:p w:rsidR="003D5368" w:rsidRDefault="003D5368">
      <w:pPr>
        <w:numPr>
          <w:ilvl w:val="0"/>
          <w:numId w:val="2"/>
        </w:numPr>
        <w:ind w:left="851" w:hanging="425"/>
        <w:rPr>
          <w:color w:val="000000"/>
        </w:rPr>
      </w:pPr>
      <w:r>
        <w:rPr>
          <w:color w:val="000000"/>
        </w:rPr>
        <w:t>Opptak av navnefortegnelse</w:t>
      </w:r>
    </w:p>
    <w:p w:rsidR="003D5368" w:rsidRDefault="003D5368">
      <w:pPr>
        <w:numPr>
          <w:ilvl w:val="0"/>
          <w:numId w:val="2"/>
        </w:numPr>
        <w:ind w:left="851" w:hanging="425"/>
        <w:rPr>
          <w:color w:val="000000"/>
        </w:rPr>
      </w:pPr>
      <w:r>
        <w:rPr>
          <w:color w:val="000000"/>
        </w:rPr>
        <w:t>Valg av referent og en sameier til å underskrive protokollen</w:t>
      </w:r>
    </w:p>
    <w:p w:rsidR="003D5368" w:rsidRPr="00D1721B" w:rsidRDefault="003D5368" w:rsidP="00D1721B">
      <w:pPr>
        <w:numPr>
          <w:ilvl w:val="0"/>
          <w:numId w:val="2"/>
        </w:numPr>
        <w:ind w:left="851" w:hanging="425"/>
      </w:pPr>
      <w:r>
        <w:rPr>
          <w:color w:val="000000"/>
        </w:rPr>
        <w:t>Spørsmål om møtet er lovlig kalt inn</w:t>
      </w:r>
    </w:p>
    <w:p w:rsidR="003D5368" w:rsidRDefault="003D5368">
      <w:pPr>
        <w:tabs>
          <w:tab w:val="left" w:pos="426"/>
        </w:tabs>
        <w:rPr>
          <w:b/>
          <w:bCs/>
        </w:rPr>
      </w:pPr>
    </w:p>
    <w:p w:rsidR="00C52121" w:rsidRDefault="00D1721B">
      <w:pPr>
        <w:tabs>
          <w:tab w:val="left" w:pos="426"/>
        </w:tabs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B770D5">
        <w:rPr>
          <w:b/>
          <w:bCs/>
        </w:rPr>
        <w:t>STYRETS ARBEID 2012</w:t>
      </w:r>
    </w:p>
    <w:p w:rsidR="00D1721B" w:rsidRDefault="00D1721B">
      <w:pPr>
        <w:tabs>
          <w:tab w:val="left" w:pos="426"/>
        </w:tabs>
        <w:rPr>
          <w:b/>
          <w:bCs/>
        </w:rPr>
      </w:pPr>
    </w:p>
    <w:p w:rsidR="00D1721B" w:rsidRDefault="00D1721B">
      <w:pPr>
        <w:tabs>
          <w:tab w:val="left" w:pos="426"/>
        </w:tabs>
        <w:rPr>
          <w:b/>
          <w:bCs/>
        </w:rPr>
      </w:pPr>
      <w:r>
        <w:rPr>
          <w:b/>
          <w:bCs/>
        </w:rPr>
        <w:t xml:space="preserve">3.   </w:t>
      </w:r>
      <w:r w:rsidR="0057003D">
        <w:rPr>
          <w:b/>
          <w:bCs/>
        </w:rPr>
        <w:t xml:space="preserve">REGNSKAP </w:t>
      </w:r>
      <w:r w:rsidR="00B770D5">
        <w:rPr>
          <w:b/>
          <w:bCs/>
        </w:rPr>
        <w:t>2012</w:t>
      </w:r>
    </w:p>
    <w:p w:rsidR="003D5368" w:rsidRDefault="003D5368">
      <w:pPr>
        <w:tabs>
          <w:tab w:val="left" w:pos="426"/>
        </w:tabs>
      </w:pPr>
      <w:r>
        <w:tab/>
      </w:r>
    </w:p>
    <w:p w:rsidR="003D5368" w:rsidRDefault="00B770D5">
      <w:pPr>
        <w:pStyle w:val="MinorHead"/>
        <w:tabs>
          <w:tab w:val="left" w:pos="426"/>
        </w:tabs>
      </w:pPr>
      <w:r>
        <w:t>4.   BUDSJETT 2013</w:t>
      </w:r>
    </w:p>
    <w:p w:rsidR="003D5368" w:rsidRDefault="003D5368">
      <w:pPr>
        <w:tabs>
          <w:tab w:val="left" w:pos="426"/>
        </w:tabs>
        <w:rPr>
          <w:b/>
          <w:bCs/>
        </w:rPr>
      </w:pPr>
    </w:p>
    <w:p w:rsidR="003D5368" w:rsidRDefault="003D5368">
      <w:pPr>
        <w:tabs>
          <w:tab w:val="left" w:pos="426"/>
        </w:tabs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GODTGJØRELSER</w:t>
      </w:r>
    </w:p>
    <w:p w:rsidR="003D5368" w:rsidRDefault="003D5368">
      <w:pPr>
        <w:numPr>
          <w:ilvl w:val="0"/>
          <w:numId w:val="22"/>
        </w:numPr>
        <w:ind w:left="851" w:hanging="425"/>
        <w:rPr>
          <w:color w:val="000000"/>
        </w:rPr>
      </w:pPr>
      <w:r>
        <w:rPr>
          <w:color w:val="000000"/>
        </w:rPr>
        <w:t>Styret</w:t>
      </w:r>
    </w:p>
    <w:p w:rsidR="003D5368" w:rsidRDefault="003D5368">
      <w:pPr>
        <w:numPr>
          <w:ilvl w:val="0"/>
          <w:numId w:val="22"/>
        </w:numPr>
        <w:ind w:left="851" w:hanging="425"/>
        <w:rPr>
          <w:color w:val="000000"/>
        </w:rPr>
      </w:pPr>
      <w:r>
        <w:rPr>
          <w:color w:val="000000"/>
        </w:rPr>
        <w:t>Revisor</w:t>
      </w:r>
    </w:p>
    <w:p w:rsidR="003D5368" w:rsidRDefault="003D5368">
      <w:pPr>
        <w:tabs>
          <w:tab w:val="left" w:pos="426"/>
        </w:tabs>
        <w:rPr>
          <w:b/>
          <w:bCs/>
        </w:rPr>
      </w:pPr>
    </w:p>
    <w:p w:rsidR="00924EBD" w:rsidRPr="00D1721B" w:rsidRDefault="00924EBD" w:rsidP="007F17D8"/>
    <w:p w:rsidR="00A00776" w:rsidRDefault="007A1AA3">
      <w:pPr>
        <w:tabs>
          <w:tab w:val="left" w:pos="426"/>
        </w:tabs>
        <w:rPr>
          <w:b/>
          <w:bCs/>
        </w:rPr>
      </w:pPr>
      <w:r>
        <w:rPr>
          <w:b/>
          <w:bCs/>
        </w:rPr>
        <w:t>6</w:t>
      </w:r>
      <w:r w:rsidR="003D5368">
        <w:rPr>
          <w:b/>
          <w:bCs/>
        </w:rPr>
        <w:t>.</w:t>
      </w:r>
      <w:r w:rsidR="003D5368">
        <w:rPr>
          <w:b/>
          <w:bCs/>
        </w:rPr>
        <w:tab/>
      </w:r>
      <w:r w:rsidR="00A00776">
        <w:rPr>
          <w:b/>
          <w:bCs/>
        </w:rPr>
        <w:t>INNKOMNE FORSLAG</w:t>
      </w:r>
    </w:p>
    <w:p w:rsidR="001F0CC6" w:rsidRDefault="00A00776" w:rsidP="001F0CC6">
      <w:pPr>
        <w:tabs>
          <w:tab w:val="left" w:pos="426"/>
        </w:tabs>
        <w:ind w:left="454"/>
        <w:rPr>
          <w:bCs/>
        </w:rPr>
      </w:pPr>
      <w:r w:rsidRPr="00571716">
        <w:rPr>
          <w:bCs/>
        </w:rPr>
        <w:t xml:space="preserve">A) </w:t>
      </w:r>
      <w:r w:rsidR="000A5704">
        <w:rPr>
          <w:bCs/>
        </w:rPr>
        <w:t xml:space="preserve">Utskiftning av </w:t>
      </w:r>
      <w:proofErr w:type="spellStart"/>
      <w:r w:rsidR="000A5704">
        <w:rPr>
          <w:bCs/>
        </w:rPr>
        <w:t>fyranlegg</w:t>
      </w:r>
      <w:proofErr w:type="spellEnd"/>
    </w:p>
    <w:p w:rsidR="001F0CC6" w:rsidRDefault="002444AF" w:rsidP="001F0CC6">
      <w:pPr>
        <w:tabs>
          <w:tab w:val="left" w:pos="426"/>
        </w:tabs>
        <w:ind w:left="454"/>
        <w:rPr>
          <w:bCs/>
        </w:rPr>
      </w:pPr>
      <w:r>
        <w:rPr>
          <w:bCs/>
        </w:rPr>
        <w:t>B) Økning av parkeringsleie</w:t>
      </w:r>
    </w:p>
    <w:p w:rsidR="001F0CC6" w:rsidRDefault="002444AF" w:rsidP="001F0CC6">
      <w:pPr>
        <w:tabs>
          <w:tab w:val="left" w:pos="426"/>
        </w:tabs>
        <w:ind w:left="454"/>
        <w:rPr>
          <w:bCs/>
        </w:rPr>
      </w:pPr>
      <w:r>
        <w:rPr>
          <w:bCs/>
        </w:rPr>
        <w:t>C</w:t>
      </w:r>
      <w:r w:rsidR="007A1AA3">
        <w:rPr>
          <w:bCs/>
        </w:rPr>
        <w:t xml:space="preserve">) </w:t>
      </w:r>
      <w:r w:rsidR="00F137DD" w:rsidRPr="00F137DD">
        <w:rPr>
          <w:bCs/>
        </w:rPr>
        <w:t xml:space="preserve">Montering av balkong i </w:t>
      </w:r>
      <w:proofErr w:type="spellStart"/>
      <w:r w:rsidR="00F137DD" w:rsidRPr="00F137DD">
        <w:rPr>
          <w:bCs/>
        </w:rPr>
        <w:t>Briskebyveien</w:t>
      </w:r>
      <w:proofErr w:type="spellEnd"/>
      <w:r w:rsidR="00F137DD" w:rsidRPr="00F137DD">
        <w:rPr>
          <w:bCs/>
        </w:rPr>
        <w:t xml:space="preserve"> 86b</w:t>
      </w:r>
    </w:p>
    <w:p w:rsidR="001F0CC6" w:rsidRDefault="002444AF" w:rsidP="001F0CC6">
      <w:pPr>
        <w:tabs>
          <w:tab w:val="left" w:pos="426"/>
        </w:tabs>
        <w:ind w:left="454"/>
        <w:rPr>
          <w:bCs/>
        </w:rPr>
      </w:pPr>
      <w:r>
        <w:rPr>
          <w:bCs/>
        </w:rPr>
        <w:t>D</w:t>
      </w:r>
      <w:r w:rsidR="00A00776" w:rsidRPr="00571716">
        <w:rPr>
          <w:bCs/>
        </w:rPr>
        <w:t xml:space="preserve">) </w:t>
      </w:r>
      <w:r w:rsidR="00F137DD">
        <w:rPr>
          <w:bCs/>
        </w:rPr>
        <w:t xml:space="preserve">Montering </w:t>
      </w:r>
      <w:r w:rsidR="001F0CC6">
        <w:rPr>
          <w:bCs/>
        </w:rPr>
        <w:t>av tak over inngangsparti og snø</w:t>
      </w:r>
      <w:r w:rsidR="00F137DD">
        <w:rPr>
          <w:bCs/>
        </w:rPr>
        <w:t>fangere over balkonger</w:t>
      </w:r>
    </w:p>
    <w:p w:rsidR="00307C15" w:rsidRPr="00571716" w:rsidRDefault="00307C15" w:rsidP="001F0CC6">
      <w:pPr>
        <w:tabs>
          <w:tab w:val="left" w:pos="426"/>
        </w:tabs>
        <w:ind w:left="454"/>
        <w:rPr>
          <w:bCs/>
        </w:rPr>
      </w:pPr>
      <w:r>
        <w:rPr>
          <w:bCs/>
        </w:rPr>
        <w:t xml:space="preserve">E) </w:t>
      </w:r>
      <w:proofErr w:type="spellStart"/>
      <w:r>
        <w:rPr>
          <w:bCs/>
        </w:rPr>
        <w:t>Inngangsettelse</w:t>
      </w:r>
      <w:proofErr w:type="spellEnd"/>
      <w:r>
        <w:rPr>
          <w:bCs/>
        </w:rPr>
        <w:t xml:space="preserve"> av utredning for underjordisk parkeringshus</w:t>
      </w:r>
    </w:p>
    <w:p w:rsidR="00A00776" w:rsidRDefault="00A00776">
      <w:pPr>
        <w:tabs>
          <w:tab w:val="left" w:pos="426"/>
        </w:tabs>
        <w:rPr>
          <w:b/>
          <w:bCs/>
        </w:rPr>
      </w:pPr>
    </w:p>
    <w:p w:rsidR="003D5368" w:rsidRDefault="00571716">
      <w:pPr>
        <w:tabs>
          <w:tab w:val="left" w:pos="426"/>
        </w:tabs>
        <w:rPr>
          <w:b/>
          <w:bCs/>
        </w:rPr>
      </w:pPr>
      <w:r>
        <w:rPr>
          <w:b/>
          <w:bCs/>
        </w:rPr>
        <w:t xml:space="preserve">8. </w:t>
      </w:r>
      <w:r w:rsidR="003D5368">
        <w:rPr>
          <w:b/>
          <w:bCs/>
        </w:rPr>
        <w:t>VALG AV TILLITSVALGTE</w:t>
      </w:r>
    </w:p>
    <w:p w:rsidR="003D5368" w:rsidRPr="004E3544" w:rsidRDefault="00D1721B">
      <w:pPr>
        <w:numPr>
          <w:ilvl w:val="0"/>
          <w:numId w:val="20"/>
        </w:numPr>
        <w:ind w:left="851" w:hanging="425"/>
      </w:pPr>
      <w:r w:rsidRPr="004E3544">
        <w:t>Valg av styremedlem</w:t>
      </w:r>
      <w:r w:rsidR="00B179C5">
        <w:t>mer</w:t>
      </w:r>
      <w:r w:rsidR="003D5368" w:rsidRPr="004E3544">
        <w:t xml:space="preserve"> for 2 år</w:t>
      </w:r>
    </w:p>
    <w:p w:rsidR="003D5368" w:rsidRPr="004E3544" w:rsidRDefault="003D5368">
      <w:pPr>
        <w:numPr>
          <w:ilvl w:val="0"/>
          <w:numId w:val="11"/>
        </w:numPr>
        <w:ind w:left="851" w:hanging="425"/>
      </w:pPr>
      <w:r w:rsidRPr="004E3544">
        <w:t xml:space="preserve">Valg av 2 </w:t>
      </w:r>
      <w:proofErr w:type="spellStart"/>
      <w:r w:rsidRPr="004E3544">
        <w:t>varamedlemmer</w:t>
      </w:r>
      <w:proofErr w:type="spellEnd"/>
      <w:r w:rsidRPr="004E3544">
        <w:t xml:space="preserve"> for 1 år</w:t>
      </w:r>
    </w:p>
    <w:p w:rsidR="003D5368" w:rsidRPr="004E3544" w:rsidRDefault="003D5368">
      <w:pPr>
        <w:numPr>
          <w:ilvl w:val="0"/>
          <w:numId w:val="11"/>
        </w:numPr>
        <w:ind w:left="851" w:hanging="425"/>
      </w:pPr>
      <w:r w:rsidRPr="004E3544">
        <w:t>Valg av 2 medlemmer til valgkomité for 1 år</w:t>
      </w:r>
    </w:p>
    <w:p w:rsidR="00055421" w:rsidRDefault="00055421" w:rsidP="00055421">
      <w:pPr>
        <w:tabs>
          <w:tab w:val="left" w:pos="567"/>
        </w:tabs>
        <w:ind w:left="360"/>
        <w:rPr>
          <w:b/>
          <w:bCs/>
          <w:color w:val="000000"/>
        </w:rPr>
      </w:pPr>
    </w:p>
    <w:p w:rsidR="00055421" w:rsidRPr="00055421" w:rsidRDefault="00571716" w:rsidP="00055421">
      <w:pPr>
        <w:tabs>
          <w:tab w:val="left" w:pos="567"/>
        </w:tabs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055421">
        <w:rPr>
          <w:b/>
          <w:bCs/>
          <w:color w:val="000000"/>
        </w:rPr>
        <w:t xml:space="preserve">.   </w:t>
      </w:r>
      <w:r w:rsidR="00055421" w:rsidRPr="00055421">
        <w:rPr>
          <w:b/>
          <w:bCs/>
          <w:color w:val="000000"/>
        </w:rPr>
        <w:t>B</w:t>
      </w:r>
      <w:r w:rsidR="00055421">
        <w:rPr>
          <w:b/>
          <w:bCs/>
          <w:color w:val="000000"/>
        </w:rPr>
        <w:t>EBOERMØTE</w:t>
      </w:r>
    </w:p>
    <w:p w:rsidR="00055421" w:rsidRPr="00F74593" w:rsidRDefault="00055421" w:rsidP="00055421">
      <w:pPr>
        <w:tabs>
          <w:tab w:val="left" w:pos="567"/>
        </w:tabs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F74593">
        <w:rPr>
          <w:bCs/>
          <w:color w:val="000000"/>
        </w:rPr>
        <w:t>Eventuelt</w:t>
      </w:r>
    </w:p>
    <w:p w:rsidR="00055421" w:rsidRDefault="00055421" w:rsidP="00055421">
      <w:pPr>
        <w:ind w:left="851"/>
        <w:rPr>
          <w:color w:val="000000"/>
        </w:rPr>
      </w:pPr>
    </w:p>
    <w:p w:rsidR="003D5368" w:rsidRDefault="003D5368">
      <w:pPr>
        <w:ind w:left="426"/>
        <w:rPr>
          <w:color w:val="000000"/>
        </w:rPr>
      </w:pPr>
    </w:p>
    <w:p w:rsidR="003D5368" w:rsidRDefault="003D5368">
      <w:pPr>
        <w:ind w:left="-426"/>
        <w:jc w:val="center"/>
        <w:rPr>
          <w:color w:val="000000"/>
        </w:rPr>
      </w:pPr>
    </w:p>
    <w:p w:rsidR="003D5368" w:rsidRDefault="003D5368">
      <w:pPr>
        <w:ind w:left="-426"/>
        <w:jc w:val="center"/>
        <w:rPr>
          <w:color w:val="000000"/>
        </w:rPr>
      </w:pPr>
      <w:proofErr w:type="gramStart"/>
      <w:r>
        <w:rPr>
          <w:color w:val="000000"/>
        </w:rPr>
        <w:t>Oslo,</w:t>
      </w:r>
      <w:r w:rsidR="001F0CC6">
        <w:rPr>
          <w:color w:val="000000"/>
        </w:rPr>
        <w:t xml:space="preserve">  29</w:t>
      </w:r>
      <w:proofErr w:type="gramEnd"/>
      <w:r w:rsidR="000534DC">
        <w:rPr>
          <w:color w:val="000000"/>
        </w:rPr>
        <w:t xml:space="preserve"> april</w:t>
      </w:r>
      <w:r w:rsidR="005B4AF2">
        <w:rPr>
          <w:color w:val="000000"/>
        </w:rPr>
        <w:t xml:space="preserve"> </w:t>
      </w:r>
      <w:r w:rsidR="00B770D5">
        <w:rPr>
          <w:color w:val="000000"/>
        </w:rPr>
        <w:t>2013</w:t>
      </w:r>
    </w:p>
    <w:p w:rsidR="003D5368" w:rsidRDefault="003D5368">
      <w:pPr>
        <w:ind w:left="-426"/>
        <w:jc w:val="center"/>
        <w:rPr>
          <w:color w:val="000000"/>
        </w:rPr>
      </w:pPr>
      <w:r>
        <w:rPr>
          <w:color w:val="000000"/>
        </w:rPr>
        <w:t xml:space="preserve">Styret i </w:t>
      </w:r>
      <w:r>
        <w:t xml:space="preserve">Sameiet </w:t>
      </w:r>
      <w:proofErr w:type="spellStart"/>
      <w:r>
        <w:t>Langaardløkken</w:t>
      </w:r>
      <w:proofErr w:type="spellEnd"/>
    </w:p>
    <w:p w:rsidR="003D5368" w:rsidRDefault="003D5368">
      <w:pPr>
        <w:tabs>
          <w:tab w:val="left" w:pos="0"/>
          <w:tab w:val="left" w:pos="57"/>
          <w:tab w:val="center" w:pos="4500"/>
          <w:tab w:val="right" w:pos="9000"/>
        </w:tabs>
        <w:ind w:left="-426"/>
        <w:rPr>
          <w:color w:val="000000"/>
        </w:rPr>
      </w:pPr>
    </w:p>
    <w:p w:rsidR="003D5368" w:rsidRDefault="003D5368">
      <w:pPr>
        <w:tabs>
          <w:tab w:val="left" w:pos="0"/>
          <w:tab w:val="left" w:pos="57"/>
          <w:tab w:val="center" w:pos="4500"/>
          <w:tab w:val="right" w:pos="9000"/>
        </w:tabs>
        <w:ind w:left="-426"/>
        <w:rPr>
          <w:color w:val="000000"/>
          <w:lang w:val="en-GB"/>
        </w:rPr>
      </w:pPr>
      <w:r>
        <w:rPr>
          <w:color w:val="000000"/>
          <w:lang w:val="en-GB"/>
        </w:rPr>
        <w:t xml:space="preserve">Andreas </w:t>
      </w:r>
      <w:proofErr w:type="spellStart"/>
      <w:r>
        <w:rPr>
          <w:color w:val="000000"/>
          <w:lang w:val="en-GB"/>
        </w:rPr>
        <w:t>Norem</w:t>
      </w:r>
      <w:proofErr w:type="spellEnd"/>
      <w:r>
        <w:rPr>
          <w:color w:val="000000"/>
          <w:lang w:val="en-GB"/>
        </w:rPr>
        <w:t xml:space="preserve"> /s/</w:t>
      </w:r>
      <w:r>
        <w:rPr>
          <w:color w:val="000000"/>
          <w:lang w:val="en-GB"/>
        </w:rPr>
        <w:tab/>
        <w:t xml:space="preserve">Tom S. </w:t>
      </w:r>
      <w:proofErr w:type="spellStart"/>
      <w:r>
        <w:rPr>
          <w:color w:val="000000"/>
          <w:lang w:val="en-GB"/>
        </w:rPr>
        <w:t>Martinsen</w:t>
      </w:r>
      <w:proofErr w:type="spellEnd"/>
      <w:r>
        <w:rPr>
          <w:color w:val="000000"/>
          <w:lang w:val="en-GB"/>
        </w:rPr>
        <w:t xml:space="preserve"> /s/</w:t>
      </w:r>
      <w:r>
        <w:rPr>
          <w:color w:val="000000"/>
          <w:lang w:val="en-GB"/>
        </w:rPr>
        <w:tab/>
      </w:r>
      <w:proofErr w:type="spellStart"/>
      <w:r w:rsidR="00B770D5">
        <w:rPr>
          <w:color w:val="000000"/>
          <w:lang w:val="en-GB"/>
        </w:rPr>
        <w:t>Gerd</w:t>
      </w:r>
      <w:proofErr w:type="spellEnd"/>
      <w:r w:rsidR="00B770D5">
        <w:rPr>
          <w:color w:val="000000"/>
          <w:lang w:val="en-GB"/>
        </w:rPr>
        <w:t xml:space="preserve"> Moe</w:t>
      </w:r>
      <w:r>
        <w:rPr>
          <w:color w:val="000000"/>
          <w:lang w:val="en-GB"/>
        </w:rPr>
        <w:t xml:space="preserve"> /s/</w:t>
      </w:r>
    </w:p>
    <w:p w:rsidR="003D5368" w:rsidRDefault="003D5368">
      <w:pPr>
        <w:tabs>
          <w:tab w:val="left" w:pos="0"/>
          <w:tab w:val="left" w:pos="57"/>
          <w:tab w:val="center" w:pos="4500"/>
          <w:tab w:val="right" w:pos="9000"/>
        </w:tabs>
        <w:ind w:left="-426"/>
        <w:rPr>
          <w:lang w:val="en-GB"/>
        </w:rPr>
      </w:pPr>
    </w:p>
    <w:p w:rsidR="003D5368" w:rsidRDefault="003D5368">
      <w:pPr>
        <w:ind w:left="-426"/>
        <w:rPr>
          <w:lang w:val="en-GB"/>
        </w:rPr>
      </w:pPr>
    </w:p>
    <w:p w:rsidR="003D5368" w:rsidRDefault="003D5368">
      <w:pPr>
        <w:ind w:left="-426"/>
      </w:pPr>
      <w:r>
        <w:t>I sameiermøtet har sameierne stemmerett med en stemme for hver seksjon de eier. Sameieren har rett til å møte ved fullmektig.</w:t>
      </w:r>
    </w:p>
    <w:p w:rsidR="003D5368" w:rsidRDefault="003D5368">
      <w:pPr>
        <w:ind w:left="-426"/>
      </w:pPr>
    </w:p>
    <w:p w:rsidR="00307C15" w:rsidRDefault="003D5368" w:rsidP="00307C15">
      <w:pPr>
        <w:ind w:left="-426"/>
      </w:pPr>
      <w:r>
        <w:t>Registreringsblanketten leveres i utfylt stand ved inngangen.</w:t>
      </w:r>
    </w:p>
    <w:p w:rsidR="003D5368" w:rsidRDefault="003D5368" w:rsidP="00307C15">
      <w:pPr>
        <w:ind w:left="-426"/>
      </w:pPr>
      <w:r>
        <w:lastRenderedPageBreak/>
        <w:t>Siden forrige ordinære sameiermøte har sameiets tillitsvalgte vært følgende:</w:t>
      </w:r>
    </w:p>
    <w:p w:rsidR="003D5368" w:rsidRDefault="003D5368">
      <w:pPr>
        <w:pStyle w:val="Topptekst"/>
        <w:tabs>
          <w:tab w:val="clear" w:pos="4536"/>
          <w:tab w:val="clear" w:pos="9072"/>
        </w:tabs>
        <w:ind w:left="-426"/>
      </w:pPr>
    </w:p>
    <w:p w:rsidR="003D5368" w:rsidRDefault="0057003D">
      <w:pPr>
        <w:pStyle w:val="MinorHead"/>
        <w:ind w:left="-426"/>
      </w:pPr>
      <w:bookmarkStart w:id="1" w:name="styre"/>
      <w:r>
        <w:t>Styret</w:t>
      </w:r>
    </w:p>
    <w:p w:rsidR="003D5368" w:rsidRDefault="003D5368">
      <w:pPr>
        <w:tabs>
          <w:tab w:val="left" w:pos="2835"/>
          <w:tab w:val="left" w:pos="5670"/>
        </w:tabs>
        <w:ind w:left="-426"/>
      </w:pPr>
      <w:r>
        <w:t>Leder</w:t>
      </w:r>
      <w:r>
        <w:tab/>
        <w:t xml:space="preserve">Andreas </w:t>
      </w:r>
      <w:proofErr w:type="spellStart"/>
      <w:r>
        <w:t>Norem</w:t>
      </w:r>
      <w:proofErr w:type="spellEnd"/>
      <w:r>
        <w:tab/>
      </w:r>
      <w:proofErr w:type="spellStart"/>
      <w:r>
        <w:t>Briskebyvn</w:t>
      </w:r>
      <w:proofErr w:type="spellEnd"/>
      <w:r>
        <w:t>. 84 B</w:t>
      </w:r>
    </w:p>
    <w:p w:rsidR="003D5368" w:rsidRDefault="003D5368">
      <w:pPr>
        <w:tabs>
          <w:tab w:val="left" w:pos="2835"/>
          <w:tab w:val="left" w:pos="5670"/>
        </w:tabs>
        <w:ind w:left="-426"/>
      </w:pPr>
      <w:r>
        <w:t>Nestleder</w:t>
      </w:r>
      <w:r>
        <w:tab/>
        <w:t>Tom S. Martinsen</w:t>
      </w:r>
      <w:r>
        <w:tab/>
      </w:r>
      <w:proofErr w:type="spellStart"/>
      <w:r>
        <w:t>Briskebyvn</w:t>
      </w:r>
      <w:proofErr w:type="spellEnd"/>
      <w:r>
        <w:t>. 86 A</w:t>
      </w:r>
    </w:p>
    <w:p w:rsidR="003D5368" w:rsidRDefault="003D5368">
      <w:pPr>
        <w:tabs>
          <w:tab w:val="left" w:pos="2835"/>
          <w:tab w:val="left" w:pos="5670"/>
        </w:tabs>
        <w:ind w:left="-426"/>
      </w:pPr>
      <w:r>
        <w:t>Styremedlem</w:t>
      </w:r>
      <w:r>
        <w:tab/>
      </w:r>
      <w:r w:rsidR="00B770D5">
        <w:t>Gerd Moe</w:t>
      </w:r>
      <w:r>
        <w:tab/>
      </w:r>
      <w:proofErr w:type="spellStart"/>
      <w:r w:rsidR="00B770D5">
        <w:t>Briskebyvn</w:t>
      </w:r>
      <w:proofErr w:type="spellEnd"/>
      <w:r w:rsidR="00B770D5">
        <w:t>. 84 B</w:t>
      </w:r>
    </w:p>
    <w:p w:rsidR="003D5368" w:rsidRDefault="003D5368">
      <w:pPr>
        <w:tabs>
          <w:tab w:val="left" w:pos="709"/>
          <w:tab w:val="left" w:pos="2127"/>
          <w:tab w:val="left" w:pos="2835"/>
          <w:tab w:val="left" w:pos="5245"/>
        </w:tabs>
        <w:ind w:left="-426"/>
        <w:rPr>
          <w:highlight w:val="yellow"/>
        </w:rPr>
      </w:pPr>
    </w:p>
    <w:p w:rsidR="003D5368" w:rsidRDefault="0057003D">
      <w:pPr>
        <w:pStyle w:val="MinorHead"/>
        <w:tabs>
          <w:tab w:val="left" w:pos="709"/>
          <w:tab w:val="left" w:pos="2127"/>
          <w:tab w:val="left" w:pos="2835"/>
          <w:tab w:val="left" w:pos="6237"/>
        </w:tabs>
        <w:ind w:left="-426"/>
      </w:pPr>
      <w:proofErr w:type="spellStart"/>
      <w:r>
        <w:t>Varamedlemmer</w:t>
      </w:r>
      <w:proofErr w:type="spellEnd"/>
    </w:p>
    <w:p w:rsidR="003D5368" w:rsidRDefault="003D5368">
      <w:pPr>
        <w:tabs>
          <w:tab w:val="left" w:pos="-1843"/>
          <w:tab w:val="left" w:pos="2835"/>
          <w:tab w:val="left" w:pos="5670"/>
        </w:tabs>
        <w:ind w:left="-426"/>
      </w:pPr>
      <w:proofErr w:type="spellStart"/>
      <w:r>
        <w:t>Varamedlem</w:t>
      </w:r>
      <w:proofErr w:type="spellEnd"/>
      <w:r>
        <w:tab/>
        <w:t xml:space="preserve">Jørgen </w:t>
      </w:r>
      <w:proofErr w:type="spellStart"/>
      <w:r>
        <w:t>Wærhaug</w:t>
      </w:r>
      <w:proofErr w:type="spellEnd"/>
      <w:r>
        <w:tab/>
      </w:r>
      <w:proofErr w:type="spellStart"/>
      <w:r>
        <w:t>Løvenskioldsgt</w:t>
      </w:r>
      <w:proofErr w:type="spellEnd"/>
      <w:r>
        <w:t>. 22 B</w:t>
      </w:r>
    </w:p>
    <w:p w:rsidR="003D5368" w:rsidRDefault="003D5368">
      <w:pPr>
        <w:tabs>
          <w:tab w:val="left" w:pos="-1843"/>
          <w:tab w:val="left" w:pos="2835"/>
          <w:tab w:val="left" w:pos="5670"/>
        </w:tabs>
        <w:ind w:left="-426"/>
        <w:rPr>
          <w:highlight w:val="yellow"/>
        </w:rPr>
      </w:pPr>
      <w:proofErr w:type="spellStart"/>
      <w:r>
        <w:t>Varamedlem</w:t>
      </w:r>
      <w:proofErr w:type="spellEnd"/>
      <w:r>
        <w:tab/>
      </w:r>
      <w:r w:rsidR="00B770D5">
        <w:t>John Brenne</w:t>
      </w:r>
      <w:r w:rsidR="00226702">
        <w:tab/>
      </w:r>
      <w:proofErr w:type="spellStart"/>
      <w:r w:rsidR="00B770D5">
        <w:t>Løvenskioldsgt</w:t>
      </w:r>
      <w:proofErr w:type="spellEnd"/>
      <w:r w:rsidR="00B770D5">
        <w:t>. 20 A</w:t>
      </w:r>
    </w:p>
    <w:p w:rsidR="003D5368" w:rsidRDefault="003D5368">
      <w:pPr>
        <w:tabs>
          <w:tab w:val="left" w:pos="2127"/>
        </w:tabs>
        <w:ind w:left="-426"/>
        <w:rPr>
          <w:color w:val="000000"/>
        </w:rPr>
      </w:pPr>
    </w:p>
    <w:p w:rsidR="003D5368" w:rsidRDefault="0057003D">
      <w:pPr>
        <w:pStyle w:val="MinorHead"/>
        <w:tabs>
          <w:tab w:val="left" w:pos="709"/>
          <w:tab w:val="left" w:pos="2127"/>
          <w:tab w:val="left" w:pos="2835"/>
          <w:tab w:val="left" w:pos="6237"/>
        </w:tabs>
        <w:ind w:left="-426"/>
      </w:pPr>
      <w:r>
        <w:t>Valgkomité</w:t>
      </w:r>
    </w:p>
    <w:p w:rsidR="003D5368" w:rsidRDefault="003D5368">
      <w:pPr>
        <w:tabs>
          <w:tab w:val="left" w:pos="2340"/>
          <w:tab w:val="left" w:pos="5761"/>
        </w:tabs>
        <w:ind w:left="-426"/>
      </w:pPr>
      <w:r>
        <w:t>Valg</w:t>
      </w:r>
      <w:r w:rsidR="00B179C5">
        <w:t>komité</w:t>
      </w:r>
      <w:r w:rsidR="00B179C5">
        <w:tab/>
      </w:r>
      <w:r w:rsidR="001F0CC6">
        <w:t xml:space="preserve">        Kirsten </w:t>
      </w:r>
      <w:proofErr w:type="spellStart"/>
      <w:proofErr w:type="gramStart"/>
      <w:r w:rsidR="001F0CC6">
        <w:t>Varslot</w:t>
      </w:r>
      <w:proofErr w:type="spellEnd"/>
      <w:r w:rsidR="001F0CC6">
        <w:t xml:space="preserve">                    </w:t>
      </w:r>
      <w:proofErr w:type="spellStart"/>
      <w:r w:rsidR="00B179C5">
        <w:t>Løvenskioldsgt</w:t>
      </w:r>
      <w:proofErr w:type="spellEnd"/>
      <w:proofErr w:type="gramEnd"/>
      <w:r w:rsidR="00B179C5">
        <w:t>. 20 A</w:t>
      </w:r>
    </w:p>
    <w:p w:rsidR="003D5368" w:rsidRDefault="003D5368">
      <w:pPr>
        <w:tabs>
          <w:tab w:val="left" w:pos="2340"/>
          <w:tab w:val="left" w:pos="5761"/>
        </w:tabs>
        <w:ind w:left="-426"/>
      </w:pPr>
      <w:r>
        <w:t>Valgkomité</w:t>
      </w:r>
      <w:r>
        <w:tab/>
      </w:r>
      <w:r w:rsidR="001F0CC6">
        <w:t xml:space="preserve">        </w:t>
      </w:r>
      <w:r w:rsidR="00B179C5">
        <w:t xml:space="preserve">Toril </w:t>
      </w:r>
      <w:proofErr w:type="spellStart"/>
      <w:r w:rsidR="00B179C5">
        <w:t>Setsaas</w:t>
      </w:r>
      <w:proofErr w:type="spellEnd"/>
      <w:r w:rsidR="00B179C5">
        <w:tab/>
      </w:r>
      <w:proofErr w:type="spellStart"/>
      <w:r w:rsidR="00B179C5">
        <w:t>Løvenskioldsgt</w:t>
      </w:r>
      <w:proofErr w:type="spellEnd"/>
      <w:r w:rsidR="00B179C5">
        <w:t>. 22 A</w:t>
      </w:r>
    </w:p>
    <w:p w:rsidR="003D5368" w:rsidRDefault="003D5368">
      <w:pPr>
        <w:tabs>
          <w:tab w:val="left" w:pos="2127"/>
        </w:tabs>
        <w:ind w:left="-426"/>
        <w:rPr>
          <w:color w:val="000000"/>
        </w:rPr>
      </w:pPr>
    </w:p>
    <w:bookmarkEnd w:id="1"/>
    <w:p w:rsidR="003D5368" w:rsidRDefault="00B770D5">
      <w:pPr>
        <w:spacing w:after="120"/>
        <w:ind w:left="-42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 </w:t>
      </w:r>
      <w:r w:rsidR="003A24CC">
        <w:rPr>
          <w:b/>
          <w:bCs/>
          <w:sz w:val="28"/>
          <w:szCs w:val="28"/>
          <w:u w:val="single"/>
        </w:rPr>
        <w:t>Årsberetning 2012</w:t>
      </w:r>
    </w:p>
    <w:p w:rsidR="00240B4D" w:rsidRPr="00240B4D" w:rsidRDefault="00240B4D" w:rsidP="00240B4D">
      <w:pPr>
        <w:ind w:left="-426"/>
      </w:pPr>
    </w:p>
    <w:p w:rsidR="00240B4D" w:rsidRPr="00240B4D" w:rsidRDefault="00B770D5" w:rsidP="00240B4D">
      <w:pPr>
        <w:ind w:left="-426"/>
      </w:pPr>
      <w:r>
        <w:t>I perioden 2012-2013</w:t>
      </w:r>
      <w:r w:rsidR="00240B4D" w:rsidRPr="00240B4D">
        <w:t xml:space="preserve"> har det</w:t>
      </w:r>
      <w:r w:rsidR="00C3288E">
        <w:t xml:space="preserve"> vært </w:t>
      </w:r>
      <w:proofErr w:type="gramStart"/>
      <w:r w:rsidR="00C3288E">
        <w:t>avh</w:t>
      </w:r>
      <w:r>
        <w:t xml:space="preserve">oldt </w:t>
      </w:r>
      <w:r w:rsidR="00C3288E">
        <w:t xml:space="preserve"> </w:t>
      </w:r>
      <w:r w:rsidR="000A5704">
        <w:t>8</w:t>
      </w:r>
      <w:proofErr w:type="gramEnd"/>
      <w:r>
        <w:t xml:space="preserve"> </w:t>
      </w:r>
      <w:r w:rsidR="00B179C5">
        <w:t>styremøter og et ekstraordinært sameiermøte.</w:t>
      </w:r>
      <w:r w:rsidR="00C3288E">
        <w:t xml:space="preserve"> Mange</w:t>
      </w:r>
      <w:r w:rsidR="00240B4D" w:rsidRPr="00240B4D">
        <w:t xml:space="preserve"> saker har vært drøftet og løst uten styremø</w:t>
      </w:r>
      <w:r>
        <w:t xml:space="preserve">te via </w:t>
      </w:r>
      <w:r w:rsidR="00FA00B4">
        <w:t xml:space="preserve">ustrakt </w:t>
      </w:r>
      <w:proofErr w:type="spellStart"/>
      <w:r>
        <w:t>mail</w:t>
      </w:r>
      <w:r w:rsidR="00FA00B4">
        <w:t>utveksling</w:t>
      </w:r>
      <w:proofErr w:type="spellEnd"/>
      <w:r>
        <w:t xml:space="preserve"> og telefon. Styret h</w:t>
      </w:r>
      <w:r w:rsidR="00240B4D" w:rsidRPr="00240B4D">
        <w:t>ar og</w:t>
      </w:r>
      <w:r w:rsidR="00A82098">
        <w:t xml:space="preserve">så foretatt en rekke befaringer </w:t>
      </w:r>
      <w:r w:rsidR="00240B4D" w:rsidRPr="00240B4D">
        <w:t>på fellesområdene. Det har blitt sendt ut 2 rundskriv.</w:t>
      </w:r>
    </w:p>
    <w:p w:rsidR="00240B4D" w:rsidRPr="00240B4D" w:rsidRDefault="00240B4D" w:rsidP="00240B4D">
      <w:pPr>
        <w:ind w:left="-426"/>
      </w:pPr>
      <w:r w:rsidRPr="00240B4D">
        <w:t>Styret har jobbet med følgende saker</w:t>
      </w:r>
    </w:p>
    <w:p w:rsidR="00240B4D" w:rsidRPr="00240B4D" w:rsidRDefault="00240B4D" w:rsidP="00240B4D">
      <w:pPr>
        <w:numPr>
          <w:ilvl w:val="0"/>
          <w:numId w:val="32"/>
        </w:numPr>
      </w:pPr>
      <w:proofErr w:type="gramStart"/>
      <w:r w:rsidRPr="00240B4D">
        <w:rPr>
          <w:i/>
        </w:rPr>
        <w:t>Fyringsanlegget</w:t>
      </w:r>
      <w:r w:rsidR="00B770D5">
        <w:t xml:space="preserve"> .</w:t>
      </w:r>
      <w:proofErr w:type="gramEnd"/>
      <w:r w:rsidR="00B770D5">
        <w:t xml:space="preserve"> Styret har brukt </w:t>
      </w:r>
      <w:r w:rsidR="00890F80">
        <w:t xml:space="preserve">svært mye tid på å holde det gamle fyringsanlegget gående og </w:t>
      </w:r>
      <w:r w:rsidR="00B770D5">
        <w:t>mye tid på</w:t>
      </w:r>
      <w:r w:rsidR="00FA00B4">
        <w:t xml:space="preserve"> forslag til vedtak, se egen sak</w:t>
      </w:r>
    </w:p>
    <w:p w:rsidR="00240B4D" w:rsidRPr="00240B4D" w:rsidRDefault="00B770D5" w:rsidP="00240B4D">
      <w:pPr>
        <w:numPr>
          <w:ilvl w:val="0"/>
          <w:numId w:val="32"/>
        </w:numPr>
      </w:pPr>
      <w:r>
        <w:rPr>
          <w:i/>
        </w:rPr>
        <w:t>HMS arbeid</w:t>
      </w:r>
    </w:p>
    <w:p w:rsidR="00B770D5" w:rsidRPr="00F5414F" w:rsidRDefault="00B770D5" w:rsidP="00BB6F38">
      <w:pPr>
        <w:pStyle w:val="Listeavsnitt"/>
        <w:numPr>
          <w:ilvl w:val="0"/>
          <w:numId w:val="34"/>
        </w:numPr>
      </w:pPr>
      <w:r w:rsidRPr="00BB6F38">
        <w:rPr>
          <w:i/>
        </w:rPr>
        <w:t xml:space="preserve">Elektrisitet: </w:t>
      </w:r>
      <w:r>
        <w:t xml:space="preserve">Sameiet har hatt inspeksjon fra tilsynsmyndighet ved </w:t>
      </w:r>
      <w:proofErr w:type="spellStart"/>
      <w:r>
        <w:t>Infratek</w:t>
      </w:r>
      <w:proofErr w:type="spellEnd"/>
      <w:r w:rsidR="00BB6F38">
        <w:t xml:space="preserve">. </w:t>
      </w:r>
      <w:r>
        <w:t>Hele det elektriske anlegget i fellesområdene ble gjennomgått</w:t>
      </w:r>
      <w:r w:rsidR="00BB6F38">
        <w:t xml:space="preserve"> og Sameiet fikk pålegg om flere utbedringer. Arbeidet ble godkjent utført høsten 2012 og kostet ca 255 000. Styret er meget godt fornøyd med at anlegget nå</w:t>
      </w:r>
      <w:r w:rsidR="00FA00B4">
        <w:t xml:space="preserve"> er</w:t>
      </w:r>
      <w:r w:rsidR="00BB6F38">
        <w:t xml:space="preserve"> oppgradert og har </w:t>
      </w:r>
      <w:r w:rsidR="00BB6F38" w:rsidRPr="00F5414F">
        <w:t>avtalt med Røa Elektriske om gjennomføring av årlig HMS inspeksjon.</w:t>
      </w:r>
      <w:r w:rsidR="00FA00B4">
        <w:t xml:space="preserve"> Det har i tillegg vært tilsyn fra </w:t>
      </w:r>
      <w:proofErr w:type="spellStart"/>
      <w:r w:rsidR="00FA00B4">
        <w:t>Infratek</w:t>
      </w:r>
      <w:proofErr w:type="spellEnd"/>
      <w:r w:rsidR="00FA00B4">
        <w:t xml:space="preserve"> i leilighetene.</w:t>
      </w:r>
      <w:r w:rsidR="00BB6F38" w:rsidRPr="00F5414F">
        <w:t xml:space="preserve"> </w:t>
      </w:r>
    </w:p>
    <w:p w:rsidR="00B770D5" w:rsidRPr="009312F9" w:rsidRDefault="00BB6F38" w:rsidP="00B770D5">
      <w:pPr>
        <w:pStyle w:val="Listeavsnitt"/>
        <w:numPr>
          <w:ilvl w:val="0"/>
          <w:numId w:val="34"/>
        </w:numPr>
        <w:rPr>
          <w:b/>
        </w:rPr>
      </w:pPr>
      <w:r w:rsidRPr="00F5414F">
        <w:t>Brannberedskap</w:t>
      </w:r>
      <w:r>
        <w:t>: Sameiet hadde inspeksjon fra Brann og Redningsetaten og fikk gode tilbakeme</w:t>
      </w:r>
      <w:r w:rsidR="00252039">
        <w:t>ldinger på brannberedskapen. L</w:t>
      </w:r>
      <w:r>
        <w:t>ikevel fikk Sameiet pålegg om å bytte ut dører til fyrrom, kjøpe nye brannslukningsapparat samt informere seksjonseierne om brannber</w:t>
      </w:r>
      <w:r w:rsidR="00307C15">
        <w:t>edskap (se egen utsendelse</w:t>
      </w:r>
      <w:r>
        <w:t xml:space="preserve">). </w:t>
      </w:r>
      <w:r w:rsidRPr="009312F9">
        <w:rPr>
          <w:b/>
          <w:i/>
        </w:rPr>
        <w:t xml:space="preserve">Samtidig fikk Sameiet pålegg om at lagring av gjenstander, </w:t>
      </w:r>
      <w:proofErr w:type="spellStart"/>
      <w:r w:rsidRPr="009312F9">
        <w:rPr>
          <w:b/>
          <w:i/>
        </w:rPr>
        <w:t>dvs</w:t>
      </w:r>
      <w:proofErr w:type="spellEnd"/>
      <w:r w:rsidRPr="009312F9">
        <w:rPr>
          <w:b/>
          <w:i/>
        </w:rPr>
        <w:t xml:space="preserve"> møbler, dekk, sykler, skrot og alt annet er forbudt på fellesområder som oppganger, </w:t>
      </w:r>
      <w:r w:rsidR="009312F9" w:rsidRPr="009312F9">
        <w:rPr>
          <w:b/>
          <w:i/>
        </w:rPr>
        <w:t>loft og kjellere. Midlertidig lagring av slike gjenstander i forbindelse med flytting og oppussing er dog tillatt, men da må Styret informeres.</w:t>
      </w:r>
      <w:r w:rsidR="009312F9">
        <w:rPr>
          <w:b/>
        </w:rPr>
        <w:t xml:space="preserve"> </w:t>
      </w:r>
      <w:r w:rsidR="00354266">
        <w:rPr>
          <w:b/>
        </w:rPr>
        <w:t>Styret vil følge opp HMS arbeid innen brannberedskap</w:t>
      </w:r>
      <w:r w:rsidR="00890F80">
        <w:rPr>
          <w:b/>
        </w:rPr>
        <w:t>.</w:t>
      </w:r>
    </w:p>
    <w:p w:rsidR="00252039" w:rsidRDefault="00240B4D" w:rsidP="00240B4D">
      <w:pPr>
        <w:numPr>
          <w:ilvl w:val="0"/>
          <w:numId w:val="32"/>
        </w:numPr>
      </w:pPr>
      <w:r w:rsidRPr="00252039">
        <w:rPr>
          <w:i/>
        </w:rPr>
        <w:t>Dugnad og gartnertjeneste</w:t>
      </w:r>
      <w:r w:rsidRPr="00240B4D">
        <w:t>: S</w:t>
      </w:r>
      <w:r w:rsidR="00F5414F">
        <w:t>tyret arrangerte dugnad vår 201</w:t>
      </w:r>
      <w:r w:rsidR="00354266">
        <w:t>2</w:t>
      </w:r>
      <w:r w:rsidRPr="00240B4D">
        <w:t xml:space="preserve"> med et bra oppmøte på ca 25 stk. </w:t>
      </w:r>
      <w:r w:rsidR="00354266">
        <w:t>Styret har engasjert gartnerfirma til</w:t>
      </w:r>
      <w:r w:rsidR="00252039">
        <w:t xml:space="preserve"> å plante nytt tre til erstatning for den store </w:t>
      </w:r>
      <w:proofErr w:type="spellStart"/>
      <w:r w:rsidR="00252039">
        <w:t>almen</w:t>
      </w:r>
      <w:proofErr w:type="spellEnd"/>
      <w:r w:rsidR="00252039">
        <w:t xml:space="preserve"> samt legge ny plen. I tillegg beskjæring av en rekke busker og noen trær.</w:t>
      </w:r>
    </w:p>
    <w:p w:rsidR="00240B4D" w:rsidRPr="001F0CC6" w:rsidRDefault="00240B4D" w:rsidP="00240B4D">
      <w:pPr>
        <w:numPr>
          <w:ilvl w:val="0"/>
          <w:numId w:val="32"/>
        </w:numPr>
      </w:pPr>
      <w:r w:rsidRPr="00252039">
        <w:rPr>
          <w:i/>
        </w:rPr>
        <w:t>Vaktmestertjeneste</w:t>
      </w:r>
      <w:r w:rsidRPr="00240B4D">
        <w:t xml:space="preserve">: Styret har fulgt opp vaktmestertjenesten med ukentlig kontakt </w:t>
      </w:r>
      <w:r w:rsidRPr="001F0CC6">
        <w:t>og påpekt oppgaver.</w:t>
      </w:r>
    </w:p>
    <w:p w:rsidR="00240B4D" w:rsidRPr="00252039" w:rsidRDefault="00354266" w:rsidP="00252039">
      <w:pPr>
        <w:numPr>
          <w:ilvl w:val="0"/>
          <w:numId w:val="32"/>
        </w:numPr>
        <w:rPr>
          <w:i/>
        </w:rPr>
      </w:pPr>
      <w:r>
        <w:rPr>
          <w:i/>
        </w:rPr>
        <w:t>Rørleggere</w:t>
      </w:r>
      <w:r>
        <w:t xml:space="preserve">: </w:t>
      </w:r>
      <w:r w:rsidR="00240B4D" w:rsidRPr="00354266">
        <w:t>Styret</w:t>
      </w:r>
      <w:r w:rsidR="00240B4D" w:rsidRPr="00240B4D">
        <w:t xml:space="preserve"> har vært nødt til å best</w:t>
      </w:r>
      <w:r w:rsidR="00252039">
        <w:t xml:space="preserve">ille rørlegger pga en rekke vannlekkasjer. </w:t>
      </w:r>
    </w:p>
    <w:p w:rsidR="00252039" w:rsidRPr="00252039" w:rsidRDefault="00252039" w:rsidP="00252039">
      <w:pPr>
        <w:numPr>
          <w:ilvl w:val="0"/>
          <w:numId w:val="32"/>
        </w:numPr>
      </w:pPr>
      <w:r>
        <w:rPr>
          <w:i/>
        </w:rPr>
        <w:t xml:space="preserve">Låsesmed: </w:t>
      </w:r>
      <w:r w:rsidRPr="00252039">
        <w:t>Styret har vært nødt til å bestille utskiftning av flere låskasser.</w:t>
      </w:r>
    </w:p>
    <w:p w:rsidR="00240B4D" w:rsidRPr="00240B4D" w:rsidRDefault="00240B4D" w:rsidP="00240B4D">
      <w:pPr>
        <w:numPr>
          <w:ilvl w:val="0"/>
          <w:numId w:val="32"/>
        </w:numPr>
        <w:rPr>
          <w:i/>
        </w:rPr>
      </w:pPr>
      <w:r w:rsidRPr="00240B4D">
        <w:rPr>
          <w:i/>
        </w:rPr>
        <w:t>Forvalter:</w:t>
      </w:r>
      <w:r w:rsidR="007F17D8">
        <w:rPr>
          <w:i/>
        </w:rPr>
        <w:t xml:space="preserve"> </w:t>
      </w:r>
      <w:r w:rsidRPr="00240B4D">
        <w:t>Styret har ukentlig kontakt med forvalter</w:t>
      </w:r>
    </w:p>
    <w:p w:rsidR="00240B4D" w:rsidRPr="00212415" w:rsidRDefault="00240B4D" w:rsidP="00240B4D">
      <w:pPr>
        <w:numPr>
          <w:ilvl w:val="0"/>
          <w:numId w:val="32"/>
        </w:numPr>
        <w:rPr>
          <w:i/>
        </w:rPr>
      </w:pPr>
      <w:r w:rsidRPr="00240B4D">
        <w:rPr>
          <w:i/>
        </w:rPr>
        <w:lastRenderedPageBreak/>
        <w:t xml:space="preserve">Henvendelser fra beboere: </w:t>
      </w:r>
      <w:r w:rsidRPr="00240B4D">
        <w:t>S</w:t>
      </w:r>
      <w:r w:rsidR="00354266">
        <w:t>tyret har det siste året fått flere titalls</w:t>
      </w:r>
      <w:r w:rsidRPr="00240B4D">
        <w:t xml:space="preserve"> henvendelser og </w:t>
      </w:r>
      <w:r w:rsidR="00354266">
        <w:t xml:space="preserve">som gjelder: </w:t>
      </w:r>
      <w:r w:rsidRPr="00240B4D">
        <w:t xml:space="preserve">uvedkommende som tømmer søppelkasser utover i skurene, husbråk, diverse </w:t>
      </w:r>
      <w:proofErr w:type="spellStart"/>
      <w:r w:rsidR="00354266">
        <w:t>fyrstans</w:t>
      </w:r>
      <w:proofErr w:type="spellEnd"/>
      <w:r w:rsidR="00354266">
        <w:t xml:space="preserve">, ødelagte låser og </w:t>
      </w:r>
      <w:r w:rsidR="00212415">
        <w:t>vaskemaskiner.</w:t>
      </w:r>
    </w:p>
    <w:p w:rsidR="00240B4D" w:rsidRPr="00240B4D" w:rsidRDefault="00240B4D" w:rsidP="00240B4D">
      <w:pPr>
        <w:ind w:left="-426"/>
      </w:pPr>
    </w:p>
    <w:p w:rsidR="00DD3DF0" w:rsidRPr="00DD3DF0" w:rsidRDefault="00DD3DF0" w:rsidP="00240B4D">
      <w:pPr>
        <w:ind w:left="-426"/>
        <w:rPr>
          <w:b/>
          <w:u w:val="single"/>
        </w:rPr>
      </w:pPr>
      <w:r w:rsidRPr="00DD3DF0">
        <w:rPr>
          <w:b/>
          <w:u w:val="single"/>
        </w:rPr>
        <w:t>Seksjonseieres ansvar for å male vinduskarmer og montere sprosser</w:t>
      </w:r>
    </w:p>
    <w:p w:rsidR="00240B4D" w:rsidRPr="00240B4D" w:rsidRDefault="00240B4D" w:rsidP="00240B4D">
      <w:pPr>
        <w:ind w:left="-426"/>
      </w:pPr>
      <w:r w:rsidRPr="00240B4D">
        <w:t xml:space="preserve">Styret er </w:t>
      </w:r>
      <w:r w:rsidR="00212415">
        <w:t>glad</w:t>
      </w:r>
      <w:r w:rsidRPr="00240B4D">
        <w:t xml:space="preserve"> over at </w:t>
      </w:r>
      <w:r w:rsidR="00212415">
        <w:t>flere har byttet vinduer eller malt karmer det siste året. Det er fortsatt enkelte</w:t>
      </w:r>
      <w:r w:rsidR="00A82098">
        <w:t xml:space="preserve"> sameiere som ikke </w:t>
      </w:r>
      <w:r w:rsidR="00DD3DF0">
        <w:t xml:space="preserve">har etterkommet </w:t>
      </w:r>
      <w:r w:rsidRPr="00240B4D">
        <w:t>årsmøtets tidligere vedtak om maling av vinduskarmer og ber om at de det gjelder maler vinduskarmene. Sameiet dekker utgifter til selve malingen, men ikke til arbeidet.</w:t>
      </w:r>
      <w:r w:rsidR="00E050D1">
        <w:t xml:space="preserve"> Styret vil </w:t>
      </w:r>
      <w:r w:rsidR="00DD3DF0">
        <w:t xml:space="preserve">også </w:t>
      </w:r>
      <w:r w:rsidR="00E050D1">
        <w:t>påpeke at den enkelte seksjonseier er ansvarlig for montering av vindussprosser og ber om dette monteres der hvor det mangler</w:t>
      </w:r>
      <w:r w:rsidR="00DD3DF0">
        <w:t>.</w:t>
      </w:r>
    </w:p>
    <w:p w:rsidR="00240B4D" w:rsidRPr="00240B4D" w:rsidRDefault="00240B4D" w:rsidP="00240B4D">
      <w:pPr>
        <w:ind w:left="-426"/>
      </w:pPr>
    </w:p>
    <w:p w:rsidR="00240B4D" w:rsidRPr="00240B4D" w:rsidRDefault="00240B4D" w:rsidP="00240B4D">
      <w:pPr>
        <w:ind w:left="-426"/>
      </w:pPr>
      <w:r w:rsidRPr="00240B4D">
        <w:t xml:space="preserve">Styret henviser til sameiets nettsider </w:t>
      </w:r>
      <w:hyperlink r:id="rId8" w:history="1">
        <w:r w:rsidRPr="00240B4D">
          <w:rPr>
            <w:rStyle w:val="Hyperkobling"/>
            <w:color w:val="auto"/>
          </w:rPr>
          <w:t>www.langaardlokken.no</w:t>
        </w:r>
      </w:hyperlink>
      <w:r w:rsidRPr="00240B4D">
        <w:t xml:space="preserve"> for informasjon om sameiet</w:t>
      </w:r>
      <w:r w:rsidR="00F0209C">
        <w:t>.</w:t>
      </w:r>
    </w:p>
    <w:p w:rsidR="00240B4D" w:rsidRPr="00240B4D" w:rsidRDefault="00240B4D" w:rsidP="00240B4D">
      <w:pPr>
        <w:ind w:left="-426"/>
      </w:pPr>
      <w:r w:rsidRPr="00240B4D">
        <w:t xml:space="preserve">Vi har hatt en løpende dialog på videre vedlikehold. </w:t>
      </w:r>
    </w:p>
    <w:p w:rsidR="003D5368" w:rsidRDefault="003D5368">
      <w:pPr>
        <w:ind w:left="-426"/>
        <w:rPr>
          <w:color w:val="000000"/>
        </w:rPr>
      </w:pPr>
    </w:p>
    <w:p w:rsidR="003D5368" w:rsidRDefault="003D5368">
      <w:pPr>
        <w:ind w:left="-426"/>
        <w:rPr>
          <w:color w:val="000000"/>
        </w:rPr>
      </w:pPr>
    </w:p>
    <w:p w:rsidR="003D5368" w:rsidRDefault="0057003D">
      <w:pPr>
        <w:spacing w:after="120"/>
        <w:ind w:left="-42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3. Regnskap </w:t>
      </w:r>
      <w:r w:rsidR="00480798">
        <w:rPr>
          <w:b/>
          <w:bCs/>
          <w:sz w:val="28"/>
          <w:szCs w:val="28"/>
          <w:u w:val="single"/>
        </w:rPr>
        <w:t>2012 (se vedle</w:t>
      </w:r>
      <w:r w:rsidR="00924EBD">
        <w:rPr>
          <w:b/>
          <w:bCs/>
          <w:sz w:val="28"/>
          <w:szCs w:val="28"/>
          <w:u w:val="single"/>
        </w:rPr>
        <w:t>gg 1)</w:t>
      </w:r>
    </w:p>
    <w:p w:rsidR="0057003D" w:rsidRDefault="003D5368" w:rsidP="0057003D">
      <w:pPr>
        <w:pStyle w:val="Brdtekstinnrykk3"/>
      </w:pPr>
      <w:r>
        <w:t>Styret mener at årsregnskapet gir et rettvisende bilde av sameiets eiendeler og gjeld, finansielle stilling og resultat</w:t>
      </w:r>
      <w:r w:rsidR="000534DC">
        <w:t>.</w:t>
      </w:r>
    </w:p>
    <w:p w:rsidR="0057003D" w:rsidRDefault="0057003D" w:rsidP="0057003D">
      <w:pPr>
        <w:pStyle w:val="Brdtekstinnrykk3"/>
      </w:pPr>
    </w:p>
    <w:p w:rsidR="00467A3F" w:rsidRPr="001E550C" w:rsidRDefault="003D5368" w:rsidP="001E550C">
      <w:pPr>
        <w:pStyle w:val="Brdtekstinnrykk3"/>
        <w:rPr>
          <w:color w:val="auto"/>
        </w:rPr>
      </w:pPr>
      <w:r w:rsidRPr="0057003D">
        <w:rPr>
          <w:color w:val="auto"/>
        </w:rPr>
        <w:t xml:space="preserve">Årets resultat </w:t>
      </w:r>
      <w:r w:rsidR="00C52121" w:rsidRPr="0057003D">
        <w:rPr>
          <w:color w:val="auto"/>
        </w:rPr>
        <w:t xml:space="preserve">er </w:t>
      </w:r>
      <w:r w:rsidRPr="0057003D">
        <w:rPr>
          <w:color w:val="auto"/>
        </w:rPr>
        <w:t xml:space="preserve">på kr </w:t>
      </w:r>
      <w:r w:rsidR="00C66BEB">
        <w:rPr>
          <w:color w:val="auto"/>
        </w:rPr>
        <w:t>137</w:t>
      </w:r>
      <w:r w:rsidR="00F0209C">
        <w:rPr>
          <w:color w:val="auto"/>
        </w:rPr>
        <w:t xml:space="preserve"> 871</w:t>
      </w:r>
      <w:r w:rsidR="00E82555" w:rsidRPr="0057003D">
        <w:rPr>
          <w:color w:val="auto"/>
        </w:rPr>
        <w:t xml:space="preserve">. </w:t>
      </w:r>
      <w:r w:rsidR="00467A3F" w:rsidRPr="0057003D">
        <w:rPr>
          <w:color w:val="auto"/>
        </w:rPr>
        <w:t xml:space="preserve">Det </w:t>
      </w:r>
      <w:r w:rsidR="00C66BEB">
        <w:rPr>
          <w:color w:val="auto"/>
        </w:rPr>
        <w:t>positive</w:t>
      </w:r>
      <w:r w:rsidR="00467A3F" w:rsidRPr="0057003D">
        <w:rPr>
          <w:color w:val="auto"/>
        </w:rPr>
        <w:t xml:space="preserve"> r</w:t>
      </w:r>
      <w:r w:rsidR="000534DC" w:rsidRPr="0057003D">
        <w:rPr>
          <w:color w:val="auto"/>
        </w:rPr>
        <w:t xml:space="preserve">esultatet </w:t>
      </w:r>
      <w:r w:rsidR="00C66BEB">
        <w:rPr>
          <w:color w:val="auto"/>
        </w:rPr>
        <w:t xml:space="preserve">er noe lavere enn budsjettert, men </w:t>
      </w:r>
      <w:r w:rsidR="000534DC" w:rsidRPr="0057003D">
        <w:rPr>
          <w:color w:val="auto"/>
        </w:rPr>
        <w:t xml:space="preserve">skyldes i hovedsak </w:t>
      </w:r>
      <w:r w:rsidR="00C66BEB">
        <w:rPr>
          <w:color w:val="auto"/>
        </w:rPr>
        <w:t>uventede pålegg om utbedring av det elektriske anlegget i fellesområdet på 255 000.</w:t>
      </w:r>
    </w:p>
    <w:p w:rsidR="003D5368" w:rsidRDefault="003D5368" w:rsidP="00924EBD"/>
    <w:p w:rsidR="003D5368" w:rsidRDefault="00C66BEB">
      <w:pPr>
        <w:spacing w:after="120"/>
        <w:ind w:left="-42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4. Budsjett 2013</w:t>
      </w:r>
      <w:r w:rsidR="00924EBD">
        <w:rPr>
          <w:b/>
          <w:bCs/>
          <w:sz w:val="28"/>
          <w:szCs w:val="28"/>
          <w:u w:val="single"/>
        </w:rPr>
        <w:t xml:space="preserve"> (se vedlegg 1)</w:t>
      </w:r>
    </w:p>
    <w:p w:rsidR="003D5368" w:rsidRPr="00226702" w:rsidRDefault="003D5368" w:rsidP="00F0209C">
      <w:pPr>
        <w:ind w:left="-425"/>
      </w:pPr>
      <w:r w:rsidRPr="00226702">
        <w:t>Styret har satt opp en oversikt over forventede inntekter og kostnader</w:t>
      </w:r>
      <w:r w:rsidR="00C66BEB">
        <w:t xml:space="preserve"> i 2013 og gir </w:t>
      </w:r>
      <w:r w:rsidRPr="00226702">
        <w:t xml:space="preserve">et forventet </w:t>
      </w:r>
      <w:proofErr w:type="spellStart"/>
      <w:r w:rsidRPr="00226702">
        <w:t>årsresultat</w:t>
      </w:r>
      <w:proofErr w:type="spellEnd"/>
      <w:r w:rsidRPr="00226702">
        <w:t xml:space="preserve"> på kr </w:t>
      </w:r>
      <w:r w:rsidR="00F0209C">
        <w:t xml:space="preserve">120 850. Budsjettets inntektsside inkluderer </w:t>
      </w:r>
      <w:proofErr w:type="gramStart"/>
      <w:r w:rsidR="00F0209C">
        <w:t>5%</w:t>
      </w:r>
      <w:proofErr w:type="gramEnd"/>
      <w:r w:rsidR="00F0209C">
        <w:t xml:space="preserve"> økning av felleskostnader fra 01.07.13.</w:t>
      </w:r>
    </w:p>
    <w:p w:rsidR="003D5368" w:rsidRDefault="003D5368">
      <w:pPr>
        <w:pStyle w:val="Topptekst"/>
        <w:tabs>
          <w:tab w:val="clear" w:pos="4536"/>
          <w:tab w:val="clear" w:pos="9072"/>
        </w:tabs>
        <w:ind w:left="-426"/>
      </w:pPr>
    </w:p>
    <w:p w:rsidR="007A1AA3" w:rsidRDefault="0057003D" w:rsidP="007A1AA3">
      <w:pPr>
        <w:ind w:left="-42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</w:t>
      </w:r>
      <w:r w:rsidR="00924EBD">
        <w:rPr>
          <w:b/>
          <w:bCs/>
          <w:sz w:val="28"/>
          <w:szCs w:val="28"/>
          <w:u w:val="single"/>
        </w:rPr>
        <w:t xml:space="preserve"> Godtgjørelser </w:t>
      </w:r>
      <w:r w:rsidR="00F61CC3">
        <w:rPr>
          <w:b/>
          <w:bCs/>
          <w:sz w:val="28"/>
          <w:szCs w:val="28"/>
          <w:u w:val="single"/>
        </w:rPr>
        <w:t>(se vedlegg 1</w:t>
      </w:r>
      <w:r>
        <w:rPr>
          <w:b/>
          <w:bCs/>
          <w:sz w:val="28"/>
          <w:szCs w:val="28"/>
          <w:u w:val="single"/>
        </w:rPr>
        <w:t>)</w:t>
      </w:r>
    </w:p>
    <w:p w:rsidR="007A1AA3" w:rsidRDefault="007A1AA3" w:rsidP="007A1AA3">
      <w:pPr>
        <w:ind w:left="-426"/>
        <w:rPr>
          <w:b/>
          <w:bCs/>
          <w:sz w:val="28"/>
          <w:szCs w:val="28"/>
          <w:u w:val="single"/>
        </w:rPr>
      </w:pPr>
    </w:p>
    <w:p w:rsidR="00571716" w:rsidRPr="00571716" w:rsidRDefault="007A1AA3" w:rsidP="007A1AA3">
      <w:pPr>
        <w:ind w:left="-42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</w:t>
      </w:r>
      <w:r w:rsidR="00571716" w:rsidRPr="00571716">
        <w:rPr>
          <w:b/>
          <w:bCs/>
          <w:sz w:val="28"/>
          <w:szCs w:val="28"/>
          <w:u w:val="single"/>
        </w:rPr>
        <w:t>. In</w:t>
      </w:r>
      <w:r w:rsidR="00F137DD">
        <w:rPr>
          <w:b/>
          <w:bCs/>
          <w:sz w:val="28"/>
          <w:szCs w:val="28"/>
          <w:u w:val="single"/>
        </w:rPr>
        <w:t>n</w:t>
      </w:r>
      <w:r w:rsidR="00571716" w:rsidRPr="00571716">
        <w:rPr>
          <w:b/>
          <w:bCs/>
          <w:sz w:val="28"/>
          <w:szCs w:val="28"/>
          <w:u w:val="single"/>
        </w:rPr>
        <w:t>komne forslag</w:t>
      </w:r>
    </w:p>
    <w:p w:rsidR="007A1AA3" w:rsidRDefault="007A1AA3" w:rsidP="00571716">
      <w:pPr>
        <w:ind w:left="-426"/>
        <w:rPr>
          <w:b/>
          <w:u w:val="single"/>
        </w:rPr>
      </w:pPr>
    </w:p>
    <w:p w:rsidR="00571716" w:rsidRPr="007F17D8" w:rsidRDefault="007A1AA3" w:rsidP="00571716">
      <w:pPr>
        <w:ind w:left="-426"/>
        <w:rPr>
          <w:b/>
          <w:bCs/>
          <w:u w:val="single"/>
        </w:rPr>
      </w:pPr>
      <w:r>
        <w:rPr>
          <w:b/>
          <w:u w:val="single"/>
        </w:rPr>
        <w:t>A</w:t>
      </w:r>
      <w:r w:rsidR="00C66BEB">
        <w:rPr>
          <w:b/>
          <w:u w:val="single"/>
        </w:rPr>
        <w:t xml:space="preserve">) </w:t>
      </w:r>
      <w:r w:rsidR="00F137DD" w:rsidRPr="00F137DD">
        <w:rPr>
          <w:b/>
          <w:u w:val="single"/>
        </w:rPr>
        <w:t xml:space="preserve">Utskiftning av </w:t>
      </w:r>
      <w:proofErr w:type="spellStart"/>
      <w:r w:rsidR="00F137DD" w:rsidRPr="00F137DD">
        <w:rPr>
          <w:b/>
          <w:u w:val="single"/>
        </w:rPr>
        <w:t>fyranlegg</w:t>
      </w:r>
      <w:proofErr w:type="spellEnd"/>
      <w:r w:rsidR="00F137DD">
        <w:rPr>
          <w:b/>
          <w:u w:val="single"/>
        </w:rPr>
        <w:t xml:space="preserve"> (se vedlegg 2)</w:t>
      </w:r>
    </w:p>
    <w:p w:rsidR="007A1AA3" w:rsidRDefault="007A1AA3" w:rsidP="00571716">
      <w:pPr>
        <w:ind w:left="-426"/>
        <w:rPr>
          <w:b/>
          <w:u w:val="single"/>
        </w:rPr>
      </w:pPr>
    </w:p>
    <w:p w:rsidR="00571716" w:rsidRPr="00307C15" w:rsidRDefault="00132B65" w:rsidP="00571716">
      <w:pPr>
        <w:ind w:left="-426"/>
      </w:pPr>
      <w:r w:rsidRPr="00307C15">
        <w:rPr>
          <w:b/>
        </w:rPr>
        <w:t>Forslag til vedtak</w:t>
      </w:r>
      <w:r w:rsidRPr="00307C15">
        <w:t xml:space="preserve">: </w:t>
      </w:r>
    </w:p>
    <w:p w:rsidR="001E3AB4" w:rsidRDefault="006436A8" w:rsidP="0035671B">
      <w:pPr>
        <w:ind w:left="-426"/>
        <w:rPr>
          <w:b/>
          <w:u w:val="single"/>
        </w:rPr>
      </w:pPr>
      <w:r w:rsidRPr="006436A8">
        <w:rPr>
          <w:i/>
        </w:rPr>
        <w:t xml:space="preserve">”Sameiet </w:t>
      </w:r>
      <w:proofErr w:type="spellStart"/>
      <w:r w:rsidRPr="006436A8">
        <w:rPr>
          <w:i/>
        </w:rPr>
        <w:t>Langaardløkken</w:t>
      </w:r>
      <w:proofErr w:type="spellEnd"/>
      <w:r w:rsidRPr="006436A8">
        <w:rPr>
          <w:i/>
        </w:rPr>
        <w:t xml:space="preserve"> ved Styret gis fullmakt til å gå i kontraktsforhandlinger og bestille et nytt jordvarmeanlegg. Det gis også fullmakt til enkel rehabilitering av fyrrom samt innsettelser av nye </w:t>
      </w:r>
      <w:proofErr w:type="spellStart"/>
      <w:r w:rsidRPr="006436A8">
        <w:rPr>
          <w:i/>
        </w:rPr>
        <w:t>branncelledører</w:t>
      </w:r>
      <w:proofErr w:type="spellEnd"/>
      <w:r w:rsidRPr="006436A8">
        <w:rPr>
          <w:i/>
        </w:rPr>
        <w:t xml:space="preserve"> til fyrrom og enkel maling av </w:t>
      </w:r>
      <w:proofErr w:type="spellStart"/>
      <w:r w:rsidRPr="006436A8">
        <w:rPr>
          <w:i/>
        </w:rPr>
        <w:t>trappenedsats</w:t>
      </w:r>
      <w:proofErr w:type="spellEnd"/>
      <w:r w:rsidRPr="006436A8">
        <w:rPr>
          <w:i/>
        </w:rPr>
        <w:t xml:space="preserve"> til kjellerrom som måtte skyldes ødeleggelser ved demontering av fyringsanlegg. Styret gis fullmakt til å ta oppta maksimalt kr 7 500 000 (</w:t>
      </w:r>
      <w:proofErr w:type="spellStart"/>
      <w:r w:rsidRPr="006436A8">
        <w:rPr>
          <w:i/>
        </w:rPr>
        <w:t>syvmillionerfemhundretusenkroner</w:t>
      </w:r>
      <w:proofErr w:type="spellEnd"/>
      <w:r w:rsidRPr="006436A8">
        <w:rPr>
          <w:i/>
        </w:rPr>
        <w:t>) i lån i nærmere angitt bank”.</w:t>
      </w:r>
    </w:p>
    <w:p w:rsidR="006436A8" w:rsidRDefault="006436A8" w:rsidP="001F0CC6">
      <w:pPr>
        <w:ind w:left="-425"/>
        <w:rPr>
          <w:b/>
          <w:bCs/>
          <w:u w:val="single"/>
        </w:rPr>
      </w:pPr>
    </w:p>
    <w:p w:rsidR="001F0CC6" w:rsidRDefault="001F0CC6" w:rsidP="001F0CC6">
      <w:pPr>
        <w:ind w:left="-425"/>
        <w:rPr>
          <w:b/>
          <w:bCs/>
          <w:u w:val="single"/>
        </w:rPr>
      </w:pPr>
      <w:r>
        <w:rPr>
          <w:b/>
          <w:bCs/>
          <w:u w:val="single"/>
        </w:rPr>
        <w:t xml:space="preserve">B) </w:t>
      </w:r>
      <w:r w:rsidRPr="00307C15">
        <w:rPr>
          <w:b/>
          <w:bCs/>
          <w:u w:val="single"/>
        </w:rPr>
        <w:t>Økning av parkeringsleie</w:t>
      </w:r>
    </w:p>
    <w:p w:rsidR="001F0CC6" w:rsidRDefault="001F0CC6" w:rsidP="001F0CC6">
      <w:pPr>
        <w:ind w:left="-425"/>
        <w:rPr>
          <w:b/>
          <w:bCs/>
          <w:u w:val="single"/>
        </w:rPr>
      </w:pPr>
    </w:p>
    <w:p w:rsidR="001F0CC6" w:rsidRDefault="001F0CC6" w:rsidP="001F0CC6">
      <w:pPr>
        <w:ind w:left="-425"/>
        <w:rPr>
          <w:b/>
          <w:bCs/>
        </w:rPr>
      </w:pPr>
      <w:r w:rsidRPr="00307C15">
        <w:rPr>
          <w:b/>
          <w:bCs/>
        </w:rPr>
        <w:t>Forslag til vedtak</w:t>
      </w:r>
    </w:p>
    <w:p w:rsidR="001F0CC6" w:rsidRDefault="001F0CC6" w:rsidP="001F0CC6">
      <w:pPr>
        <w:ind w:left="-425"/>
        <w:rPr>
          <w:bCs/>
          <w:i/>
        </w:rPr>
      </w:pPr>
      <w:r w:rsidRPr="00307C15">
        <w:rPr>
          <w:bCs/>
          <w:i/>
        </w:rPr>
        <w:t xml:space="preserve">Leie parkeringsplass dobles til kr 400 pr måned </w:t>
      </w:r>
      <w:proofErr w:type="spellStart"/>
      <w:r w:rsidRPr="00307C15">
        <w:rPr>
          <w:bCs/>
          <w:i/>
        </w:rPr>
        <w:t>fom</w:t>
      </w:r>
      <w:proofErr w:type="spellEnd"/>
      <w:r w:rsidRPr="00307C15">
        <w:rPr>
          <w:bCs/>
          <w:i/>
        </w:rPr>
        <w:t xml:space="preserve"> juli 2013</w:t>
      </w:r>
    </w:p>
    <w:p w:rsidR="001F0CC6" w:rsidRDefault="001F0CC6" w:rsidP="0035671B">
      <w:pPr>
        <w:ind w:left="-426"/>
        <w:rPr>
          <w:b/>
          <w:u w:val="single"/>
        </w:rPr>
      </w:pPr>
    </w:p>
    <w:p w:rsidR="006436A8" w:rsidRDefault="006436A8" w:rsidP="0035671B">
      <w:pPr>
        <w:ind w:left="-426"/>
        <w:rPr>
          <w:b/>
          <w:u w:val="single"/>
        </w:rPr>
      </w:pPr>
    </w:p>
    <w:p w:rsidR="0035671B" w:rsidRDefault="001F0CC6" w:rsidP="0035671B">
      <w:pPr>
        <w:ind w:left="-426"/>
        <w:rPr>
          <w:b/>
          <w:u w:val="single"/>
        </w:rPr>
      </w:pPr>
      <w:r>
        <w:rPr>
          <w:b/>
          <w:u w:val="single"/>
        </w:rPr>
        <w:lastRenderedPageBreak/>
        <w:t>C</w:t>
      </w:r>
      <w:r w:rsidR="0035671B" w:rsidRPr="0035671B">
        <w:rPr>
          <w:b/>
          <w:u w:val="single"/>
        </w:rPr>
        <w:t xml:space="preserve">) </w:t>
      </w:r>
      <w:r w:rsidR="007A1AA3" w:rsidRPr="0035671B">
        <w:rPr>
          <w:b/>
          <w:u w:val="single"/>
        </w:rPr>
        <w:t>Monterin</w:t>
      </w:r>
      <w:r w:rsidR="007160A2">
        <w:rPr>
          <w:b/>
          <w:u w:val="single"/>
        </w:rPr>
        <w:t xml:space="preserve">g av balkong i </w:t>
      </w:r>
      <w:proofErr w:type="spellStart"/>
      <w:r w:rsidR="007160A2">
        <w:rPr>
          <w:b/>
          <w:u w:val="single"/>
        </w:rPr>
        <w:t>Briskebyveien</w:t>
      </w:r>
      <w:proofErr w:type="spellEnd"/>
      <w:r w:rsidR="007160A2">
        <w:rPr>
          <w:b/>
          <w:u w:val="single"/>
        </w:rPr>
        <w:t xml:space="preserve"> 86a </w:t>
      </w:r>
    </w:p>
    <w:p w:rsidR="0035671B" w:rsidRDefault="0035671B" w:rsidP="0035671B">
      <w:pPr>
        <w:ind w:left="-426"/>
      </w:pPr>
    </w:p>
    <w:p w:rsidR="0035671B" w:rsidRDefault="0035671B" w:rsidP="0035671B">
      <w:pPr>
        <w:ind w:left="-426"/>
      </w:pPr>
      <w:r w:rsidRPr="0035671B">
        <w:t xml:space="preserve">Forslag fremmet av </w:t>
      </w:r>
      <w:r w:rsidR="00716179" w:rsidRPr="00716179">
        <w:t xml:space="preserve">Liv </w:t>
      </w:r>
      <w:proofErr w:type="spellStart"/>
      <w:r w:rsidR="00716179" w:rsidRPr="00716179">
        <w:t>Skancke</w:t>
      </w:r>
      <w:proofErr w:type="spellEnd"/>
      <w:r w:rsidR="00716179" w:rsidRPr="00716179">
        <w:t xml:space="preserve"> Ruud</w:t>
      </w:r>
    </w:p>
    <w:p w:rsidR="001E3AB4" w:rsidRDefault="001E3AB4" w:rsidP="0035671B">
      <w:pPr>
        <w:ind w:left="-426"/>
      </w:pPr>
    </w:p>
    <w:p w:rsidR="001E3AB4" w:rsidRPr="0035671B" w:rsidRDefault="001E3AB4" w:rsidP="0035671B">
      <w:pPr>
        <w:ind w:left="-426"/>
      </w:pPr>
      <w:r>
        <w:t>Styret foreslår at sameiermøtet gir tillatelse til å bygge balkong som angitt.</w:t>
      </w:r>
    </w:p>
    <w:p w:rsidR="0035671B" w:rsidRDefault="0035671B" w:rsidP="0035671B">
      <w:pPr>
        <w:ind w:left="-426"/>
        <w:rPr>
          <w:b/>
          <w:u w:val="single"/>
        </w:rPr>
      </w:pPr>
    </w:p>
    <w:p w:rsidR="0035671B" w:rsidRDefault="001F0CC6" w:rsidP="0035671B">
      <w:pPr>
        <w:ind w:left="-426"/>
        <w:rPr>
          <w:b/>
          <w:u w:val="single"/>
        </w:rPr>
      </w:pPr>
      <w:r>
        <w:rPr>
          <w:b/>
          <w:u w:val="single"/>
        </w:rPr>
        <w:t>D</w:t>
      </w:r>
      <w:r w:rsidR="0035671B">
        <w:rPr>
          <w:b/>
          <w:u w:val="single"/>
        </w:rPr>
        <w:t>)</w:t>
      </w:r>
      <w:r w:rsidR="00F137DD">
        <w:rPr>
          <w:b/>
          <w:u w:val="single"/>
        </w:rPr>
        <w:t xml:space="preserve"> </w:t>
      </w:r>
      <w:r w:rsidR="0035671B" w:rsidRPr="0035671B">
        <w:rPr>
          <w:b/>
          <w:u w:val="single"/>
        </w:rPr>
        <w:t xml:space="preserve">Montering av tak over inngangsparti i alle gårder og montering av </w:t>
      </w:r>
      <w:proofErr w:type="spellStart"/>
      <w:r w:rsidR="0035671B" w:rsidRPr="0035671B">
        <w:rPr>
          <w:b/>
          <w:u w:val="single"/>
        </w:rPr>
        <w:t>snefangere</w:t>
      </w:r>
      <w:proofErr w:type="spellEnd"/>
      <w:r w:rsidR="0035671B" w:rsidRPr="0035671B">
        <w:rPr>
          <w:b/>
          <w:u w:val="single"/>
        </w:rPr>
        <w:t xml:space="preserve"> over balkonger i </w:t>
      </w:r>
      <w:proofErr w:type="spellStart"/>
      <w:r w:rsidR="0035671B" w:rsidRPr="0035671B">
        <w:rPr>
          <w:b/>
          <w:u w:val="single"/>
        </w:rPr>
        <w:t>Schivesgate</w:t>
      </w:r>
      <w:proofErr w:type="spellEnd"/>
      <w:r w:rsidR="0035671B" w:rsidRPr="0035671B">
        <w:rPr>
          <w:b/>
          <w:u w:val="single"/>
        </w:rPr>
        <w:t xml:space="preserve"> 1 og 3</w:t>
      </w:r>
      <w:r w:rsidR="00F137DD">
        <w:rPr>
          <w:b/>
          <w:u w:val="single"/>
        </w:rPr>
        <w:t xml:space="preserve"> </w:t>
      </w:r>
    </w:p>
    <w:p w:rsidR="0035671B" w:rsidRDefault="0035671B" w:rsidP="0035671B">
      <w:pPr>
        <w:ind w:left="-426"/>
        <w:rPr>
          <w:b/>
          <w:u w:val="single"/>
        </w:rPr>
      </w:pPr>
    </w:p>
    <w:p w:rsidR="0035671B" w:rsidRPr="0035671B" w:rsidRDefault="0035671B" w:rsidP="0035671B">
      <w:pPr>
        <w:ind w:left="-426"/>
      </w:pPr>
      <w:r w:rsidRPr="0035671B">
        <w:t>Forslag fremmet av Ellen Treu</w:t>
      </w:r>
    </w:p>
    <w:p w:rsidR="0035671B" w:rsidRPr="0035671B" w:rsidRDefault="0035671B" w:rsidP="0035671B">
      <w:pPr>
        <w:ind w:left="-426"/>
        <w:rPr>
          <w:b/>
          <w:u w:val="single"/>
        </w:rPr>
      </w:pPr>
    </w:p>
    <w:p w:rsidR="0035671B" w:rsidRDefault="0035671B" w:rsidP="0035671B">
      <w:pPr>
        <w:pStyle w:val="Listeavsnitt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må monteres </w:t>
      </w:r>
      <w:proofErr w:type="spellStart"/>
      <w:r>
        <w:rPr>
          <w:rFonts w:ascii="Times New Roman" w:hAnsi="Times New Roman" w:cs="Times New Roman"/>
        </w:rPr>
        <w:t>snefangere</w:t>
      </w:r>
      <w:proofErr w:type="spellEnd"/>
      <w:r>
        <w:rPr>
          <w:rFonts w:ascii="Times New Roman" w:hAnsi="Times New Roman" w:cs="Times New Roman"/>
        </w:rPr>
        <w:t xml:space="preserve"> over verandaene der dette mangler; Schives gate 1 og 3. Begrunnelse: Hindre ras av </w:t>
      </w:r>
      <w:proofErr w:type="spellStart"/>
      <w:r>
        <w:rPr>
          <w:rFonts w:ascii="Times New Roman" w:hAnsi="Times New Roman" w:cs="Times New Roman"/>
        </w:rPr>
        <w:t>sne</w:t>
      </w:r>
      <w:proofErr w:type="spellEnd"/>
      <w:r>
        <w:rPr>
          <w:rFonts w:ascii="Times New Roman" w:hAnsi="Times New Roman" w:cs="Times New Roman"/>
        </w:rPr>
        <w:t xml:space="preserve">, is og </w:t>
      </w:r>
      <w:proofErr w:type="spellStart"/>
      <w:r>
        <w:rPr>
          <w:rFonts w:ascii="Times New Roman" w:hAnsi="Times New Roman" w:cs="Times New Roman"/>
        </w:rPr>
        <w:t>sten</w:t>
      </w:r>
      <w:proofErr w:type="spellEnd"/>
      <w:r>
        <w:rPr>
          <w:rFonts w:ascii="Times New Roman" w:hAnsi="Times New Roman" w:cs="Times New Roman"/>
        </w:rPr>
        <w:t xml:space="preserve"> fra taket på de øverste verandaer. </w:t>
      </w:r>
    </w:p>
    <w:p w:rsidR="0035671B" w:rsidRDefault="0035671B" w:rsidP="0035671B">
      <w:pPr>
        <w:pStyle w:val="Listeavsnitt"/>
        <w:rPr>
          <w:rFonts w:ascii="Times New Roman" w:hAnsi="Times New Roman" w:cs="Times New Roman"/>
        </w:rPr>
      </w:pPr>
    </w:p>
    <w:p w:rsidR="0035671B" w:rsidRDefault="0035671B" w:rsidP="0035671B">
      <w:pPr>
        <w:pStyle w:val="Listeavsnit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(Så vidt jeg har kunnet se er det kun i Schives gate 1 og 3 dette mangler.)</w:t>
      </w:r>
    </w:p>
    <w:p w:rsidR="0035671B" w:rsidRDefault="0035671B" w:rsidP="0035671B">
      <w:pPr>
        <w:pStyle w:val="Listeavsnitt"/>
        <w:rPr>
          <w:rFonts w:ascii="Times New Roman" w:hAnsi="Times New Roman" w:cs="Times New Roman"/>
        </w:rPr>
      </w:pPr>
    </w:p>
    <w:p w:rsidR="0035671B" w:rsidRDefault="0035671B" w:rsidP="0035671B">
      <w:pPr>
        <w:pStyle w:val="Listeavsnitt"/>
        <w:numPr>
          <w:ilvl w:val="0"/>
          <w:numId w:val="35"/>
        </w:numPr>
        <w:rPr>
          <w:rFonts w:ascii="Times New Roman" w:hAnsi="Times New Roman" w:cs="Times New Roman"/>
        </w:rPr>
      </w:pPr>
      <w:r w:rsidRPr="005A6C9F">
        <w:rPr>
          <w:rFonts w:ascii="Times New Roman" w:hAnsi="Times New Roman" w:cs="Times New Roman"/>
        </w:rPr>
        <w:t xml:space="preserve">Tak over inngangspartiene. Begrunnelse: I lys av </w:t>
      </w:r>
      <w:proofErr w:type="spellStart"/>
      <w:r w:rsidRPr="005A6C9F">
        <w:rPr>
          <w:rFonts w:ascii="Times New Roman" w:hAnsi="Times New Roman" w:cs="Times New Roman"/>
        </w:rPr>
        <w:t>snerike</w:t>
      </w:r>
      <w:proofErr w:type="spellEnd"/>
      <w:r w:rsidRPr="005A6C9F">
        <w:rPr>
          <w:rFonts w:ascii="Times New Roman" w:hAnsi="Times New Roman" w:cs="Times New Roman"/>
        </w:rPr>
        <w:t xml:space="preserve"> vintre mener jeg det vil være fornuftig å få laget tak over inngangspartiene; for å beskytte mot vær og vind og istapper. Det vil også forhindre </w:t>
      </w:r>
      <w:proofErr w:type="spellStart"/>
      <w:r w:rsidRPr="005A6C9F">
        <w:rPr>
          <w:rFonts w:ascii="Times New Roman" w:hAnsi="Times New Roman" w:cs="Times New Roman"/>
        </w:rPr>
        <w:t>issuller</w:t>
      </w:r>
      <w:proofErr w:type="spellEnd"/>
      <w:r w:rsidRPr="005A6C9F">
        <w:rPr>
          <w:rFonts w:ascii="Times New Roman" w:hAnsi="Times New Roman" w:cs="Times New Roman"/>
        </w:rPr>
        <w:t xml:space="preserve"> på inngangstrappen grunnet </w:t>
      </w:r>
      <w:proofErr w:type="spellStart"/>
      <w:r w:rsidRPr="005A6C9F">
        <w:rPr>
          <w:rFonts w:ascii="Times New Roman" w:hAnsi="Times New Roman" w:cs="Times New Roman"/>
        </w:rPr>
        <w:t>snesmeltning</w:t>
      </w:r>
      <w:proofErr w:type="spellEnd"/>
      <w:r w:rsidRPr="005A6C9F">
        <w:rPr>
          <w:rFonts w:ascii="Times New Roman" w:hAnsi="Times New Roman" w:cs="Times New Roman"/>
        </w:rPr>
        <w:t xml:space="preserve">. </w:t>
      </w:r>
    </w:p>
    <w:p w:rsidR="00307C15" w:rsidRDefault="00307C15" w:rsidP="00307C15">
      <w:pPr>
        <w:rPr>
          <w:b/>
          <w:u w:val="single"/>
        </w:rPr>
      </w:pPr>
    </w:p>
    <w:p w:rsidR="002E1F83" w:rsidRDefault="002E1F83" w:rsidP="002E1F83">
      <w:pPr>
        <w:ind w:left="-425"/>
        <w:rPr>
          <w:bCs/>
          <w:i/>
        </w:rPr>
      </w:pPr>
    </w:p>
    <w:p w:rsidR="00564004" w:rsidRPr="002E1F83" w:rsidRDefault="002E1F83" w:rsidP="002E1F83">
      <w:pPr>
        <w:ind w:left="-425"/>
        <w:rPr>
          <w:b/>
          <w:bCs/>
          <w:u w:val="single"/>
        </w:rPr>
      </w:pPr>
      <w:r w:rsidRPr="002E1F83">
        <w:rPr>
          <w:b/>
          <w:bCs/>
          <w:u w:val="single"/>
        </w:rPr>
        <w:t xml:space="preserve">E) </w:t>
      </w:r>
      <w:proofErr w:type="spellStart"/>
      <w:r w:rsidRPr="002E1F83">
        <w:rPr>
          <w:b/>
          <w:bCs/>
          <w:u w:val="single"/>
        </w:rPr>
        <w:t>Inngangsettelse</w:t>
      </w:r>
      <w:proofErr w:type="spellEnd"/>
      <w:r w:rsidRPr="002E1F83">
        <w:rPr>
          <w:b/>
          <w:bCs/>
          <w:u w:val="single"/>
        </w:rPr>
        <w:t xml:space="preserve"> av utredning for underjordisk parkeringshus</w:t>
      </w:r>
      <w:r>
        <w:rPr>
          <w:b/>
          <w:bCs/>
          <w:u w:val="single"/>
        </w:rPr>
        <w:t xml:space="preserve"> (se vedlegg 4)</w:t>
      </w:r>
    </w:p>
    <w:p w:rsidR="00F137DD" w:rsidRDefault="00F137DD" w:rsidP="006F6D96">
      <w:pPr>
        <w:ind w:left="-426"/>
        <w:rPr>
          <w:b/>
          <w:bCs/>
          <w:u w:val="single"/>
        </w:rPr>
      </w:pPr>
    </w:p>
    <w:p w:rsidR="002E1F83" w:rsidRDefault="002E1F83" w:rsidP="006F6D96">
      <w:pPr>
        <w:ind w:left="-426"/>
        <w:rPr>
          <w:bCs/>
        </w:rPr>
      </w:pPr>
      <w:r w:rsidRPr="002E1F83">
        <w:rPr>
          <w:bCs/>
        </w:rPr>
        <w:t xml:space="preserve">Forslag fremmet av </w:t>
      </w:r>
      <w:r w:rsidR="00716179" w:rsidRPr="00716179">
        <w:rPr>
          <w:bCs/>
        </w:rPr>
        <w:t xml:space="preserve">Liv </w:t>
      </w:r>
      <w:proofErr w:type="spellStart"/>
      <w:r w:rsidR="00716179" w:rsidRPr="00716179">
        <w:rPr>
          <w:bCs/>
        </w:rPr>
        <w:t>Skancke</w:t>
      </w:r>
      <w:proofErr w:type="spellEnd"/>
      <w:r w:rsidR="00716179" w:rsidRPr="00716179">
        <w:rPr>
          <w:bCs/>
        </w:rPr>
        <w:t xml:space="preserve"> Ruud</w:t>
      </w:r>
    </w:p>
    <w:p w:rsidR="002E1F83" w:rsidRDefault="002E1F83" w:rsidP="006F6D96">
      <w:pPr>
        <w:ind w:left="-426"/>
        <w:rPr>
          <w:b/>
          <w:bCs/>
          <w:u w:val="single"/>
        </w:rPr>
      </w:pPr>
    </w:p>
    <w:p w:rsidR="006F6D96" w:rsidRPr="007F17D8" w:rsidRDefault="0049382A" w:rsidP="006F6D96">
      <w:pPr>
        <w:ind w:left="-426"/>
        <w:rPr>
          <w:u w:val="single"/>
        </w:rPr>
      </w:pPr>
      <w:r>
        <w:rPr>
          <w:b/>
          <w:bCs/>
          <w:u w:val="single"/>
        </w:rPr>
        <w:t>7</w:t>
      </w:r>
      <w:r w:rsidR="00AF3CA8" w:rsidRPr="007F17D8">
        <w:rPr>
          <w:b/>
          <w:bCs/>
          <w:u w:val="single"/>
        </w:rPr>
        <w:t xml:space="preserve">. </w:t>
      </w:r>
      <w:r w:rsidR="006F6D96" w:rsidRPr="007F17D8">
        <w:rPr>
          <w:b/>
          <w:bCs/>
          <w:u w:val="single"/>
        </w:rPr>
        <w:t>V</w:t>
      </w:r>
      <w:r w:rsidR="00AF3CA8" w:rsidRPr="007F17D8">
        <w:rPr>
          <w:b/>
          <w:bCs/>
          <w:u w:val="single"/>
        </w:rPr>
        <w:t>alg av tillitsvalgte</w:t>
      </w:r>
    </w:p>
    <w:p w:rsidR="006F6D96" w:rsidRPr="006F6D96" w:rsidRDefault="006F6D96" w:rsidP="006F6D96">
      <w:pPr>
        <w:ind w:left="-426"/>
        <w:rPr>
          <w:i/>
        </w:rPr>
      </w:pPr>
      <w:r w:rsidRPr="006F6D96">
        <w:rPr>
          <w:i/>
        </w:rPr>
        <w:t>Valgkomiteen foreslår til årsmøtet 201</w:t>
      </w:r>
      <w:r w:rsidR="00C66BEB">
        <w:rPr>
          <w:i/>
        </w:rPr>
        <w:t>3</w:t>
      </w:r>
      <w:r w:rsidRPr="006F6D96">
        <w:rPr>
          <w:i/>
        </w:rPr>
        <w:t>:</w:t>
      </w:r>
    </w:p>
    <w:p w:rsidR="006F6D96" w:rsidRPr="006F6D96" w:rsidRDefault="006F6D96" w:rsidP="006F6D96">
      <w:pPr>
        <w:ind w:left="-426"/>
        <w:rPr>
          <w:i/>
        </w:rPr>
      </w:pPr>
      <w:r w:rsidRPr="006F6D96">
        <w:rPr>
          <w:i/>
        </w:rPr>
        <w:t> </w:t>
      </w:r>
    </w:p>
    <w:p w:rsidR="006F6D96" w:rsidRPr="006F6D96" w:rsidRDefault="006F6D96" w:rsidP="006F6D96">
      <w:pPr>
        <w:ind w:left="-426"/>
        <w:rPr>
          <w:i/>
        </w:rPr>
      </w:pPr>
      <w:r w:rsidRPr="006F6D96">
        <w:rPr>
          <w:i/>
        </w:rPr>
        <w:t xml:space="preserve">Styreleder        </w:t>
      </w:r>
      <w:r w:rsidR="00B16E3C">
        <w:rPr>
          <w:i/>
        </w:rPr>
        <w:tab/>
      </w:r>
      <w:r w:rsidR="002E1D56">
        <w:rPr>
          <w:i/>
        </w:rPr>
        <w:t xml:space="preserve">Andreas </w:t>
      </w:r>
      <w:proofErr w:type="spellStart"/>
      <w:r w:rsidR="002E1D56">
        <w:rPr>
          <w:i/>
        </w:rPr>
        <w:t>Norem</w:t>
      </w:r>
      <w:proofErr w:type="spellEnd"/>
      <w:r w:rsidRPr="006F6D96">
        <w:rPr>
          <w:i/>
        </w:rPr>
        <w:t xml:space="preserve">              </w:t>
      </w:r>
      <w:r w:rsidR="00B16E3C">
        <w:rPr>
          <w:i/>
        </w:rPr>
        <w:tab/>
      </w:r>
      <w:r w:rsidRPr="006F6D96">
        <w:rPr>
          <w:i/>
        </w:rPr>
        <w:t xml:space="preserve"> Ikke på valg</w:t>
      </w:r>
    </w:p>
    <w:p w:rsidR="006F6D96" w:rsidRPr="006F6D96" w:rsidRDefault="006F6D96" w:rsidP="006F6D96">
      <w:pPr>
        <w:ind w:left="-426"/>
        <w:rPr>
          <w:i/>
        </w:rPr>
      </w:pPr>
      <w:r w:rsidRPr="006F6D96">
        <w:rPr>
          <w:i/>
        </w:rPr>
        <w:t xml:space="preserve">Styremedlem    </w:t>
      </w:r>
      <w:r w:rsidR="00B16E3C">
        <w:rPr>
          <w:i/>
        </w:rPr>
        <w:tab/>
      </w:r>
      <w:r w:rsidRPr="006F6D96">
        <w:rPr>
          <w:i/>
        </w:rPr>
        <w:t xml:space="preserve">Tom S. Martinsen            </w:t>
      </w:r>
      <w:r w:rsidR="00B16E3C">
        <w:rPr>
          <w:i/>
        </w:rPr>
        <w:tab/>
      </w:r>
      <w:r w:rsidRPr="006F6D96">
        <w:rPr>
          <w:i/>
        </w:rPr>
        <w:t>Gjenvalg</w:t>
      </w:r>
    </w:p>
    <w:p w:rsidR="006F6D96" w:rsidRPr="006F6D96" w:rsidRDefault="006F6D96" w:rsidP="006F6D96">
      <w:pPr>
        <w:ind w:left="-426"/>
        <w:rPr>
          <w:i/>
        </w:rPr>
      </w:pPr>
      <w:r w:rsidRPr="006F6D96">
        <w:rPr>
          <w:i/>
        </w:rPr>
        <w:t xml:space="preserve">Styremedlem    </w:t>
      </w:r>
      <w:r w:rsidR="00B16E3C">
        <w:rPr>
          <w:i/>
        </w:rPr>
        <w:tab/>
      </w:r>
      <w:r w:rsidRPr="006F6D96">
        <w:rPr>
          <w:i/>
        </w:rPr>
        <w:t xml:space="preserve">Gerd Moe                        </w:t>
      </w:r>
      <w:r w:rsidR="00B16E3C">
        <w:rPr>
          <w:i/>
        </w:rPr>
        <w:tab/>
      </w:r>
      <w:r w:rsidR="00C66BEB" w:rsidRPr="006F6D96">
        <w:rPr>
          <w:i/>
        </w:rPr>
        <w:t>Gjenvalg</w:t>
      </w:r>
    </w:p>
    <w:p w:rsidR="006F6D96" w:rsidRPr="006F6D96" w:rsidRDefault="006F6D96" w:rsidP="006F6D96">
      <w:pPr>
        <w:ind w:left="-426"/>
        <w:rPr>
          <w:i/>
        </w:rPr>
      </w:pPr>
      <w:r w:rsidRPr="006F6D96">
        <w:rPr>
          <w:i/>
        </w:rPr>
        <w:t> </w:t>
      </w:r>
    </w:p>
    <w:p w:rsidR="006F6D96" w:rsidRPr="006F6D96" w:rsidRDefault="006F6D96" w:rsidP="006F6D96">
      <w:pPr>
        <w:ind w:left="-426"/>
        <w:rPr>
          <w:i/>
        </w:rPr>
      </w:pPr>
      <w:proofErr w:type="spellStart"/>
      <w:r w:rsidRPr="006F6D96">
        <w:rPr>
          <w:i/>
        </w:rPr>
        <w:t>Varamedlem</w:t>
      </w:r>
      <w:proofErr w:type="spellEnd"/>
      <w:r w:rsidRPr="006F6D96">
        <w:rPr>
          <w:i/>
        </w:rPr>
        <w:t xml:space="preserve">    </w:t>
      </w:r>
      <w:r w:rsidR="00B16E3C">
        <w:rPr>
          <w:i/>
        </w:rPr>
        <w:tab/>
      </w:r>
      <w:r w:rsidRPr="006F6D96">
        <w:rPr>
          <w:i/>
        </w:rPr>
        <w:t xml:space="preserve">Jørgen </w:t>
      </w:r>
      <w:proofErr w:type="spellStart"/>
      <w:r w:rsidRPr="006F6D96">
        <w:rPr>
          <w:i/>
        </w:rPr>
        <w:t>Wærhaug</w:t>
      </w:r>
      <w:proofErr w:type="spellEnd"/>
      <w:r w:rsidRPr="006F6D96">
        <w:rPr>
          <w:i/>
        </w:rPr>
        <w:t xml:space="preserve">              </w:t>
      </w:r>
      <w:r w:rsidR="00B16E3C">
        <w:rPr>
          <w:i/>
        </w:rPr>
        <w:tab/>
      </w:r>
      <w:r w:rsidRPr="006F6D96">
        <w:rPr>
          <w:i/>
        </w:rPr>
        <w:t>Gjenvalg</w:t>
      </w:r>
    </w:p>
    <w:p w:rsidR="006F6D96" w:rsidRPr="006F6D96" w:rsidRDefault="006F6D96" w:rsidP="00B16E3C">
      <w:pPr>
        <w:ind w:left="-426"/>
        <w:rPr>
          <w:i/>
        </w:rPr>
      </w:pPr>
      <w:proofErr w:type="spellStart"/>
      <w:r w:rsidRPr="006F6D96">
        <w:rPr>
          <w:i/>
        </w:rPr>
        <w:t>Varamedlem</w:t>
      </w:r>
      <w:proofErr w:type="spellEnd"/>
      <w:r w:rsidRPr="006F6D96">
        <w:rPr>
          <w:i/>
        </w:rPr>
        <w:t xml:space="preserve">    </w:t>
      </w:r>
      <w:r w:rsidR="00B16E3C">
        <w:rPr>
          <w:i/>
        </w:rPr>
        <w:tab/>
      </w:r>
      <w:r w:rsidR="0072136D">
        <w:rPr>
          <w:i/>
        </w:rPr>
        <w:t xml:space="preserve">John </w:t>
      </w:r>
      <w:proofErr w:type="gramStart"/>
      <w:r w:rsidR="0072136D">
        <w:rPr>
          <w:i/>
        </w:rPr>
        <w:t>Brenne</w:t>
      </w:r>
      <w:r w:rsidRPr="006F6D96">
        <w:rPr>
          <w:i/>
        </w:rPr>
        <w:t xml:space="preserve">     </w:t>
      </w:r>
      <w:r w:rsidR="00F137DD">
        <w:rPr>
          <w:i/>
        </w:rPr>
        <w:t xml:space="preserve">                 Gjenvalg</w:t>
      </w:r>
      <w:proofErr w:type="gramEnd"/>
    </w:p>
    <w:p w:rsidR="00B16E3C" w:rsidRDefault="006F6D96" w:rsidP="006F6D96">
      <w:pPr>
        <w:ind w:left="-426"/>
        <w:rPr>
          <w:i/>
        </w:rPr>
      </w:pPr>
      <w:r w:rsidRPr="006F6D96">
        <w:rPr>
          <w:i/>
        </w:rPr>
        <w:t xml:space="preserve"> </w:t>
      </w:r>
    </w:p>
    <w:p w:rsidR="001F0CC6" w:rsidRDefault="00B16E3C" w:rsidP="001F0CC6">
      <w:pPr>
        <w:ind w:left="-426"/>
        <w:rPr>
          <w:i/>
        </w:rPr>
      </w:pPr>
      <w:r>
        <w:rPr>
          <w:i/>
        </w:rPr>
        <w:t>Valgkomité</w:t>
      </w:r>
      <w:r>
        <w:rPr>
          <w:i/>
        </w:rPr>
        <w:tab/>
        <w:t>To nye medlemmer trengs</w:t>
      </w:r>
    </w:p>
    <w:p w:rsidR="001F0CC6" w:rsidRDefault="001F0CC6">
      <w:pPr>
        <w:rPr>
          <w:i/>
        </w:rPr>
      </w:pPr>
      <w:r>
        <w:rPr>
          <w:i/>
        </w:rPr>
        <w:br w:type="page"/>
      </w:r>
    </w:p>
    <w:p w:rsidR="001F0CC6" w:rsidRDefault="001F0CC6" w:rsidP="001F0CC6">
      <w:pPr>
        <w:pStyle w:val="Overskrift1"/>
        <w:numPr>
          <w:ilvl w:val="0"/>
          <w:numId w:val="0"/>
        </w:numPr>
        <w:ind w:left="2127" w:firstLine="709"/>
        <w:rPr>
          <w:sz w:val="36"/>
        </w:rPr>
      </w:pPr>
      <w:r>
        <w:rPr>
          <w:sz w:val="36"/>
        </w:rPr>
        <w:lastRenderedPageBreak/>
        <w:t>NAVNESEDDEL</w:t>
      </w:r>
    </w:p>
    <w:p w:rsidR="001F0CC6" w:rsidRDefault="001F0CC6" w:rsidP="001F0CC6">
      <w:pPr>
        <w:jc w:val="center"/>
      </w:pPr>
      <w:r>
        <w:t>(Benyttes av seksjonseier som selv møter på sameiermøtet)</w:t>
      </w:r>
    </w:p>
    <w:p w:rsidR="001F0CC6" w:rsidRDefault="001F0CC6" w:rsidP="001F0CC6">
      <w:pPr>
        <w:rPr>
          <w:sz w:val="28"/>
        </w:rPr>
      </w:pPr>
    </w:p>
    <w:p w:rsidR="001F0CC6" w:rsidRDefault="001F0CC6" w:rsidP="001F0CC6">
      <w:pPr>
        <w:rPr>
          <w:sz w:val="28"/>
        </w:rPr>
      </w:pPr>
      <w:r>
        <w:rPr>
          <w:sz w:val="28"/>
        </w:rPr>
        <w:t xml:space="preserve">Vennligst bruk </w:t>
      </w:r>
      <w:r>
        <w:rPr>
          <w:b/>
          <w:sz w:val="28"/>
        </w:rPr>
        <w:t>BLOKKBOKSTAVER</w:t>
      </w:r>
    </w:p>
    <w:p w:rsidR="001F0CC6" w:rsidRDefault="001F0CC6" w:rsidP="001F0CC6">
      <w:pPr>
        <w:rPr>
          <w:sz w:val="28"/>
        </w:rPr>
      </w:pPr>
    </w:p>
    <w:p w:rsidR="001F0CC6" w:rsidRDefault="001F0CC6" w:rsidP="001F0CC6">
      <w:pPr>
        <w:rPr>
          <w:sz w:val="28"/>
        </w:rPr>
      </w:pPr>
    </w:p>
    <w:p w:rsidR="001F0CC6" w:rsidRDefault="001F0CC6" w:rsidP="001F0CC6">
      <w:pPr>
        <w:rPr>
          <w:sz w:val="28"/>
        </w:rPr>
      </w:pPr>
      <w:r>
        <w:rPr>
          <w:sz w:val="28"/>
        </w:rPr>
        <w:t xml:space="preserve">Navn: </w:t>
      </w:r>
      <w:proofErr w:type="gramStart"/>
      <w:r>
        <w:rPr>
          <w:sz w:val="28"/>
        </w:rPr>
        <w:t>……………………………………………………………..</w:t>
      </w:r>
      <w:proofErr w:type="gramEnd"/>
    </w:p>
    <w:p w:rsidR="001F0CC6" w:rsidRDefault="001F0CC6" w:rsidP="001F0CC6">
      <w:pPr>
        <w:rPr>
          <w:sz w:val="28"/>
        </w:rPr>
      </w:pPr>
    </w:p>
    <w:p w:rsidR="001F0CC6" w:rsidRDefault="001F0CC6" w:rsidP="001F0CC6">
      <w:pPr>
        <w:rPr>
          <w:sz w:val="28"/>
        </w:rPr>
      </w:pPr>
    </w:p>
    <w:p w:rsidR="001F0CC6" w:rsidRDefault="001F0CC6" w:rsidP="001F0CC6">
      <w:pPr>
        <w:rPr>
          <w:sz w:val="28"/>
        </w:rPr>
      </w:pPr>
      <w:r>
        <w:rPr>
          <w:sz w:val="28"/>
        </w:rPr>
        <w:t xml:space="preserve">Seksjonsnummer: </w:t>
      </w:r>
      <w:proofErr w:type="gramStart"/>
      <w:r>
        <w:rPr>
          <w:sz w:val="28"/>
        </w:rPr>
        <w:t>…………………………………………………</w:t>
      </w:r>
      <w:proofErr w:type="gramEnd"/>
    </w:p>
    <w:p w:rsidR="001F0CC6" w:rsidRDefault="001F0CC6" w:rsidP="001F0CC6">
      <w:pPr>
        <w:rPr>
          <w:sz w:val="28"/>
        </w:rPr>
      </w:pPr>
    </w:p>
    <w:p w:rsidR="001F0CC6" w:rsidRDefault="001F0CC6" w:rsidP="001F0CC6">
      <w:pPr>
        <w:rPr>
          <w:sz w:val="28"/>
        </w:rPr>
      </w:pPr>
    </w:p>
    <w:p w:rsidR="001F0CC6" w:rsidRDefault="001F0CC6" w:rsidP="001F0CC6">
      <w:pPr>
        <w:rPr>
          <w:sz w:val="28"/>
        </w:rPr>
      </w:pPr>
      <w:r>
        <w:rPr>
          <w:sz w:val="28"/>
        </w:rPr>
        <w:t xml:space="preserve">Adresse: </w:t>
      </w:r>
      <w:proofErr w:type="gramStart"/>
      <w:r>
        <w:rPr>
          <w:sz w:val="28"/>
        </w:rPr>
        <w:t>…………………………………………………………..</w:t>
      </w:r>
      <w:proofErr w:type="gramEnd"/>
    </w:p>
    <w:p w:rsidR="001F0CC6" w:rsidRDefault="001F0CC6" w:rsidP="001F0CC6">
      <w:pPr>
        <w:rPr>
          <w:sz w:val="28"/>
        </w:rPr>
      </w:pPr>
    </w:p>
    <w:p w:rsidR="001F0CC6" w:rsidRDefault="001F0CC6" w:rsidP="001F0CC6"/>
    <w:p w:rsidR="001F0CC6" w:rsidRDefault="001F0CC6" w:rsidP="001F0CC6"/>
    <w:p w:rsidR="001F0CC6" w:rsidRDefault="001F0CC6" w:rsidP="001F0CC6"/>
    <w:p w:rsidR="001F0CC6" w:rsidRDefault="001F0CC6" w:rsidP="001F0CC6"/>
    <w:p w:rsidR="001F0CC6" w:rsidRDefault="001F0CC6" w:rsidP="001F0CC6">
      <w:pPr>
        <w:pStyle w:val="Topptekst"/>
        <w:tabs>
          <w:tab w:val="clear" w:pos="4536"/>
          <w:tab w:val="clear" w:pos="9072"/>
        </w:tabs>
      </w:pPr>
    </w:p>
    <w:p w:rsidR="001F0CC6" w:rsidRDefault="001F0CC6" w:rsidP="001F0CC6">
      <w:pPr>
        <w:jc w:val="center"/>
        <w:rPr>
          <w:sz w:val="28"/>
        </w:rPr>
      </w:pPr>
      <w:r>
        <w:rPr>
          <w:sz w:val="28"/>
        </w:rPr>
        <w:t xml:space="preserve">------------------------------------------------  </w:t>
      </w:r>
      <w:r>
        <w:rPr>
          <w:b/>
          <w:sz w:val="28"/>
        </w:rPr>
        <w:sym w:font="Wingdings" w:char="F022"/>
      </w:r>
      <w:r>
        <w:rPr>
          <w:sz w:val="28"/>
        </w:rPr>
        <w:t xml:space="preserve"> ----------------------------------------------</w:t>
      </w:r>
    </w:p>
    <w:p w:rsidR="001F0CC6" w:rsidRDefault="001F0CC6" w:rsidP="001F0CC6">
      <w:pPr>
        <w:rPr>
          <w:sz w:val="28"/>
        </w:rPr>
      </w:pPr>
    </w:p>
    <w:p w:rsidR="001F0CC6" w:rsidRDefault="001F0CC6" w:rsidP="001F0CC6">
      <w:pPr>
        <w:rPr>
          <w:sz w:val="28"/>
        </w:rPr>
      </w:pPr>
    </w:p>
    <w:p w:rsidR="001F0CC6" w:rsidRDefault="001F0CC6" w:rsidP="001F0CC6">
      <w:pPr>
        <w:rPr>
          <w:sz w:val="28"/>
        </w:rPr>
      </w:pPr>
    </w:p>
    <w:p w:rsidR="001F0CC6" w:rsidRDefault="001F0CC6" w:rsidP="001F0CC6">
      <w:pPr>
        <w:jc w:val="center"/>
        <w:rPr>
          <w:b/>
          <w:sz w:val="36"/>
        </w:rPr>
      </w:pPr>
      <w:r>
        <w:rPr>
          <w:b/>
          <w:sz w:val="36"/>
        </w:rPr>
        <w:t>FULLMAKT</w:t>
      </w:r>
    </w:p>
    <w:p w:rsidR="001F0CC6" w:rsidRDefault="001F0CC6" w:rsidP="001F0CC6">
      <w:pPr>
        <w:rPr>
          <w:sz w:val="28"/>
        </w:rPr>
      </w:pPr>
    </w:p>
    <w:p w:rsidR="001F0CC6" w:rsidRDefault="001F0CC6" w:rsidP="001F0CC6">
      <w:pPr>
        <w:rPr>
          <w:sz w:val="28"/>
        </w:rPr>
      </w:pPr>
    </w:p>
    <w:p w:rsidR="001F0CC6" w:rsidRDefault="001F0CC6" w:rsidP="001F0CC6">
      <w:pPr>
        <w:rPr>
          <w:sz w:val="28"/>
        </w:rPr>
      </w:pPr>
      <w:r>
        <w:rPr>
          <w:sz w:val="28"/>
        </w:rPr>
        <w:t>Navn: ...........................................................................................................</w:t>
      </w:r>
    </w:p>
    <w:p w:rsidR="001F0CC6" w:rsidRDefault="001F0CC6" w:rsidP="001F0CC6">
      <w:pPr>
        <w:rPr>
          <w:sz w:val="28"/>
        </w:rPr>
      </w:pPr>
    </w:p>
    <w:p w:rsidR="001F0CC6" w:rsidRDefault="001F0CC6" w:rsidP="001F0CC6">
      <w:pPr>
        <w:rPr>
          <w:sz w:val="28"/>
        </w:rPr>
      </w:pPr>
    </w:p>
    <w:p w:rsidR="001F0CC6" w:rsidRDefault="001F0CC6" w:rsidP="001F0CC6">
      <w:pPr>
        <w:rPr>
          <w:sz w:val="28"/>
        </w:rPr>
      </w:pPr>
      <w:r>
        <w:rPr>
          <w:sz w:val="28"/>
          <w:u w:val="single"/>
        </w:rPr>
        <w:t>gis</w:t>
      </w:r>
      <w:r>
        <w:rPr>
          <w:sz w:val="28"/>
        </w:rPr>
        <w:t xml:space="preserve"> herved fullmakt til å møte på ordinært sameiermøte i Sameiet </w:t>
      </w:r>
      <w:proofErr w:type="spellStart"/>
      <w:r>
        <w:rPr>
          <w:sz w:val="28"/>
        </w:rPr>
        <w:t>Langaardløkken</w:t>
      </w:r>
      <w:proofErr w:type="spellEnd"/>
    </w:p>
    <w:p w:rsidR="001F0CC6" w:rsidRDefault="001F0CC6" w:rsidP="001F0CC6">
      <w:pPr>
        <w:rPr>
          <w:sz w:val="28"/>
        </w:rPr>
      </w:pPr>
    </w:p>
    <w:p w:rsidR="001F0CC6" w:rsidRDefault="001F0CC6" w:rsidP="001F0CC6">
      <w:pPr>
        <w:rPr>
          <w:sz w:val="28"/>
        </w:rPr>
      </w:pPr>
      <w:r>
        <w:rPr>
          <w:sz w:val="28"/>
        </w:rPr>
        <w:t xml:space="preserve">den </w:t>
      </w:r>
      <w:proofErr w:type="gramStart"/>
      <w:r>
        <w:rPr>
          <w:sz w:val="28"/>
        </w:rPr>
        <w:t>14.05.2013</w:t>
      </w:r>
      <w:proofErr w:type="gramEnd"/>
    </w:p>
    <w:p w:rsidR="001F0CC6" w:rsidRDefault="001F0CC6" w:rsidP="001F0CC6">
      <w:pPr>
        <w:tabs>
          <w:tab w:val="left" w:pos="1102"/>
        </w:tabs>
        <w:rPr>
          <w:sz w:val="28"/>
        </w:rPr>
      </w:pPr>
    </w:p>
    <w:p w:rsidR="001F0CC6" w:rsidRDefault="001F0CC6" w:rsidP="001F0CC6">
      <w:pPr>
        <w:rPr>
          <w:sz w:val="28"/>
        </w:rPr>
      </w:pPr>
    </w:p>
    <w:p w:rsidR="001F0CC6" w:rsidRDefault="001F0CC6" w:rsidP="001F0CC6">
      <w:pPr>
        <w:rPr>
          <w:sz w:val="28"/>
        </w:rPr>
      </w:pPr>
      <w:proofErr w:type="gramStart"/>
      <w:r>
        <w:rPr>
          <w:sz w:val="28"/>
        </w:rPr>
        <w:t>.....................................</w:t>
      </w:r>
      <w:proofErr w:type="gramEnd"/>
      <w:r>
        <w:rPr>
          <w:sz w:val="28"/>
        </w:rPr>
        <w:tab/>
        <w:t xml:space="preserve">                 .........................................</w:t>
      </w:r>
    </w:p>
    <w:p w:rsidR="001F0CC6" w:rsidRDefault="001F0CC6" w:rsidP="001F0CC6">
      <w:pPr>
        <w:ind w:left="6381" w:hanging="6381"/>
        <w:rPr>
          <w:sz w:val="26"/>
        </w:rPr>
      </w:pPr>
      <w:r>
        <w:t>Underskrift (</w:t>
      </w:r>
      <w:proofErr w:type="gramStart"/>
      <w:r>
        <w:t>seksjonseier)                                  Gjentas</w:t>
      </w:r>
      <w:proofErr w:type="gramEnd"/>
      <w:r>
        <w:t xml:space="preserve"> med blokkbokstaver</w:t>
      </w:r>
    </w:p>
    <w:p w:rsidR="001F0CC6" w:rsidRDefault="001F0CC6" w:rsidP="001F0CC6"/>
    <w:p w:rsidR="000829C4" w:rsidRPr="001F0CC6" w:rsidRDefault="000829C4" w:rsidP="001F0CC6">
      <w:pPr>
        <w:rPr>
          <w:i/>
        </w:rPr>
      </w:pPr>
    </w:p>
    <w:sectPr w:rsidR="000829C4" w:rsidRPr="001F0CC6" w:rsidSect="000534DC">
      <w:headerReference w:type="default" r:id="rId9"/>
      <w:pgSz w:w="11907" w:h="16840"/>
      <w:pgMar w:top="1702" w:right="851" w:bottom="1418" w:left="1701" w:header="731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70" w:rsidRDefault="00812E70">
      <w:r>
        <w:separator/>
      </w:r>
    </w:p>
  </w:endnote>
  <w:endnote w:type="continuationSeparator" w:id="0">
    <w:p w:rsidR="00812E70" w:rsidRDefault="00812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Gothic BM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70" w:rsidRDefault="00812E70">
      <w:r>
        <w:separator/>
      </w:r>
    </w:p>
  </w:footnote>
  <w:footnote w:type="continuationSeparator" w:id="0">
    <w:p w:rsidR="00812E70" w:rsidRDefault="00812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15" w:rsidRDefault="004D7715">
    <w:pPr>
      <w:tabs>
        <w:tab w:val="center" w:pos="4253"/>
        <w:tab w:val="right" w:pos="9214"/>
      </w:tabs>
      <w:rPr>
        <w:sz w:val="22"/>
        <w:szCs w:val="22"/>
      </w:rPr>
    </w:pPr>
    <w:r>
      <w:rPr>
        <w:sz w:val="22"/>
        <w:szCs w:val="22"/>
      </w:rPr>
      <w:tab/>
    </w:r>
    <w:r w:rsidR="002F07D8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2F07D8">
      <w:rPr>
        <w:sz w:val="22"/>
        <w:szCs w:val="22"/>
      </w:rPr>
      <w:fldChar w:fldCharType="separate"/>
    </w:r>
    <w:r w:rsidR="00906F74">
      <w:rPr>
        <w:noProof/>
        <w:sz w:val="22"/>
        <w:szCs w:val="22"/>
      </w:rPr>
      <w:t>5</w:t>
    </w:r>
    <w:r w:rsidR="002F07D8">
      <w:rPr>
        <w:sz w:val="22"/>
        <w:szCs w:val="22"/>
      </w:rPr>
      <w:fldChar w:fldCharType="end"/>
    </w:r>
    <w:r>
      <w:rPr>
        <w:sz w:val="22"/>
        <w:szCs w:val="22"/>
      </w:rPr>
      <w:tab/>
    </w:r>
    <w:bookmarkStart w:id="2" w:name="navntopp"/>
    <w:r>
      <w:rPr>
        <w:color w:val="000000"/>
        <w:sz w:val="20"/>
        <w:szCs w:val="20"/>
      </w:rPr>
      <w:t xml:space="preserve">Sameiet </w:t>
    </w:r>
    <w:proofErr w:type="spellStart"/>
    <w:proofErr w:type="gramStart"/>
    <w:r>
      <w:rPr>
        <w:color w:val="000000"/>
        <w:sz w:val="20"/>
        <w:szCs w:val="20"/>
      </w:rPr>
      <w:t>Langaardløkken</w:t>
    </w:r>
    <w:proofErr w:type="spellEnd"/>
    <w:r>
      <w:rPr>
        <w:color w:val="FF0000"/>
        <w:sz w:val="22"/>
        <w:szCs w:val="22"/>
      </w:rPr>
      <w:t xml:space="preserve">  </w:t>
    </w:r>
    <w:bookmarkEnd w:id="2"/>
    <w:r w:rsidR="002F07D8">
      <w:rPr>
        <w:rStyle w:val="Sidetall"/>
        <w:sz w:val="22"/>
        <w:szCs w:val="22"/>
      </w:rPr>
      <w:fldChar w:fldCharType="begin"/>
    </w:r>
    <w:proofErr w:type="gramEnd"/>
    <w:r>
      <w:rPr>
        <w:rStyle w:val="Sidetall"/>
        <w:sz w:val="22"/>
        <w:szCs w:val="22"/>
      </w:rPr>
      <w:instrText xml:space="preserve"> KEYWORDS </w:instrText>
    </w:r>
    <w:r w:rsidR="002F07D8">
      <w:rPr>
        <w:rStyle w:val="Sidetall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284"/>
      <w:lvlJc w:val="left"/>
      <w:pPr>
        <w:ind w:hanging="284"/>
      </w:pPr>
    </w:lvl>
    <w:lvl w:ilvl="1">
      <w:start w:val="1"/>
      <w:numFmt w:val="none"/>
      <w:pStyle w:val="Overskrift2"/>
      <w:suff w:val="nothing"/>
      <w:lvlText w:val=""/>
      <w:lvlJc w:val="left"/>
      <w:pPr>
        <w:ind w:left="709" w:hanging="708"/>
      </w:pPr>
    </w:lvl>
    <w:lvl w:ilvl="2">
      <w:start w:val="1"/>
      <w:numFmt w:val="decimal"/>
      <w:pStyle w:val="Overskrift3"/>
      <w:lvlText w:val="%3."/>
      <w:legacy w:legacy="1" w:legacySpace="0" w:legacyIndent="708"/>
      <w:lvlJc w:val="left"/>
      <w:pPr>
        <w:ind w:left="1700" w:hanging="708"/>
      </w:pPr>
    </w:lvl>
    <w:lvl w:ilvl="3">
      <w:start w:val="1"/>
      <w:numFmt w:val="lowerLetter"/>
      <w:pStyle w:val="Overskrift4"/>
      <w:lvlText w:val="%4)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pStyle w:val="Overskrift5"/>
      <w:lvlText w:val="(%5)"/>
      <w:legacy w:legacy="1" w:legacySpace="0" w:legacyIndent="708"/>
      <w:lvlJc w:val="left"/>
      <w:pPr>
        <w:ind w:left="3116" w:hanging="708"/>
      </w:pPr>
    </w:lvl>
    <w:lvl w:ilvl="5">
      <w:start w:val="1"/>
      <w:numFmt w:val="lowerLetter"/>
      <w:pStyle w:val="Overskrift6"/>
      <w:lvlText w:val="(%6)"/>
      <w:legacy w:legacy="1" w:legacySpace="0" w:legacyIndent="708"/>
      <w:lvlJc w:val="left"/>
      <w:pPr>
        <w:ind w:left="3824" w:hanging="708"/>
      </w:pPr>
    </w:lvl>
    <w:lvl w:ilvl="6">
      <w:start w:val="1"/>
      <w:numFmt w:val="lowerRoman"/>
      <w:pStyle w:val="Overskrift7"/>
      <w:lvlText w:val="(%7)"/>
      <w:legacy w:legacy="1" w:legacySpace="0" w:legacyIndent="708"/>
      <w:lvlJc w:val="left"/>
      <w:pPr>
        <w:ind w:left="4532" w:hanging="708"/>
      </w:pPr>
    </w:lvl>
    <w:lvl w:ilvl="7">
      <w:start w:val="1"/>
      <w:numFmt w:val="lowerLetter"/>
      <w:pStyle w:val="Overskrift8"/>
      <w:lvlText w:val="(%8)"/>
      <w:legacy w:legacy="1" w:legacySpace="0" w:legacyIndent="708"/>
      <w:lvlJc w:val="left"/>
      <w:pPr>
        <w:ind w:left="5240" w:hanging="708"/>
      </w:pPr>
    </w:lvl>
    <w:lvl w:ilvl="8">
      <w:start w:val="1"/>
      <w:numFmt w:val="lowerRoman"/>
      <w:pStyle w:val="Overskrift9"/>
      <w:lvlText w:val="(%9)"/>
      <w:legacy w:legacy="1" w:legacySpace="0" w:legacyIndent="708"/>
      <w:lvlJc w:val="left"/>
      <w:pPr>
        <w:ind w:left="5948" w:hanging="708"/>
      </w:pPr>
    </w:lvl>
  </w:abstractNum>
  <w:abstractNum w:abstractNumId="1">
    <w:nsid w:val="05BE0B45"/>
    <w:multiLevelType w:val="hybridMultilevel"/>
    <w:tmpl w:val="70BAEFF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75AA4"/>
    <w:multiLevelType w:val="hybridMultilevel"/>
    <w:tmpl w:val="FA52B9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1DA5"/>
    <w:multiLevelType w:val="hybridMultilevel"/>
    <w:tmpl w:val="21CE368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66E7D"/>
    <w:multiLevelType w:val="hybridMultilevel"/>
    <w:tmpl w:val="F85EF306"/>
    <w:lvl w:ilvl="0" w:tplc="0414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4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>
    <w:nsid w:val="33DE7EAB"/>
    <w:multiLevelType w:val="hybridMultilevel"/>
    <w:tmpl w:val="43986F60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7521E3"/>
    <w:multiLevelType w:val="hybridMultilevel"/>
    <w:tmpl w:val="732E37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E31F7"/>
    <w:multiLevelType w:val="multilevel"/>
    <w:tmpl w:val="212E31D2"/>
    <w:lvl w:ilvl="0">
      <w:start w:val="1"/>
      <w:numFmt w:val="upperLetter"/>
      <w:lvlText w:val="%1)"/>
      <w:legacy w:legacy="1" w:legacySpace="0" w:legacyIndent="283"/>
      <w:lvlJc w:val="left"/>
      <w:pPr>
        <w:ind w:left="709" w:hanging="283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C61D4"/>
    <w:multiLevelType w:val="hybridMultilevel"/>
    <w:tmpl w:val="91060D06"/>
    <w:lvl w:ilvl="0" w:tplc="AE50A4E0">
      <w:start w:val="1"/>
      <w:numFmt w:val="upperLetter"/>
      <w:lvlText w:val="%1)"/>
      <w:legacy w:legacy="1" w:legacySpace="0" w:legacyIndent="283"/>
      <w:lvlJc w:val="left"/>
      <w:pPr>
        <w:ind w:left="709" w:hanging="283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352E3"/>
    <w:multiLevelType w:val="hybridMultilevel"/>
    <w:tmpl w:val="3230B8C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A70C4"/>
    <w:multiLevelType w:val="hybridMultilevel"/>
    <w:tmpl w:val="F3ACC242"/>
    <w:lvl w:ilvl="0" w:tplc="660428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C07F6"/>
    <w:multiLevelType w:val="singleLevel"/>
    <w:tmpl w:val="A4F4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58AA3D77"/>
    <w:multiLevelType w:val="singleLevel"/>
    <w:tmpl w:val="443C17A6"/>
    <w:lvl w:ilvl="0">
      <w:numFmt w:val="bullet"/>
      <w:lvlText w:val="-"/>
      <w:lvlJc w:val="left"/>
      <w:pPr>
        <w:tabs>
          <w:tab w:val="num" w:pos="2376"/>
        </w:tabs>
        <w:ind w:left="2376" w:hanging="360"/>
      </w:pPr>
      <w:rPr>
        <w:rFonts w:hint="default"/>
      </w:rPr>
    </w:lvl>
  </w:abstractNum>
  <w:abstractNum w:abstractNumId="13">
    <w:nsid w:val="5BC602AA"/>
    <w:multiLevelType w:val="hybridMultilevel"/>
    <w:tmpl w:val="8564BA6C"/>
    <w:lvl w:ilvl="0" w:tplc="BA26BE4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9775A8"/>
    <w:multiLevelType w:val="singleLevel"/>
    <w:tmpl w:val="DC66C584"/>
    <w:lvl w:ilvl="0">
      <w:start w:val="1"/>
      <w:numFmt w:val="upp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15">
    <w:nsid w:val="66CB3EA1"/>
    <w:multiLevelType w:val="hybridMultilevel"/>
    <w:tmpl w:val="CC62809A"/>
    <w:lvl w:ilvl="0" w:tplc="23D4F7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216C2"/>
    <w:multiLevelType w:val="multilevel"/>
    <w:tmpl w:val="264EDFDE"/>
    <w:lvl w:ilvl="0">
      <w:start w:val="1"/>
      <w:numFmt w:val="upperLetter"/>
      <w:lvlText w:val="%1)"/>
      <w:legacy w:legacy="1" w:legacySpace="0" w:legacyIndent="283"/>
      <w:lvlJc w:val="left"/>
      <w:pPr>
        <w:ind w:left="709" w:hanging="283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072EF"/>
    <w:multiLevelType w:val="hybridMultilevel"/>
    <w:tmpl w:val="2FBEFAD6"/>
    <w:lvl w:ilvl="0" w:tplc="AE50A4E0">
      <w:start w:val="1"/>
      <w:numFmt w:val="upperLetter"/>
      <w:lvlText w:val="%1)"/>
      <w:legacy w:legacy="1" w:legacySpace="0" w:legacyIndent="283"/>
      <w:lvlJc w:val="left"/>
      <w:pPr>
        <w:ind w:left="709" w:hanging="283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14940"/>
    <w:multiLevelType w:val="hybridMultilevel"/>
    <w:tmpl w:val="0076EB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9039C"/>
    <w:multiLevelType w:val="hybridMultilevel"/>
    <w:tmpl w:val="7D2A2530"/>
    <w:lvl w:ilvl="0" w:tplc="508EACE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D48A3"/>
    <w:multiLevelType w:val="hybridMultilevel"/>
    <w:tmpl w:val="91AE296A"/>
    <w:lvl w:ilvl="0" w:tplc="36C6C096">
      <w:start w:val="1"/>
      <w:numFmt w:val="upperLetter"/>
      <w:lvlText w:val="%1)"/>
      <w:legacy w:legacy="1" w:legacySpace="0" w:legacyIndent="283"/>
      <w:lvlJc w:val="left"/>
      <w:pPr>
        <w:ind w:left="709" w:hanging="283"/>
      </w:pPr>
      <w:rPr>
        <w:rFonts w:ascii="Arial" w:eastAsia="Times New Roman" w:hAnsi="Arial" w:cs="Arial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6"/>
    <w:lvlOverride w:ilvl="0">
      <w:lvl w:ilvl="0">
        <w:start w:val="1"/>
        <w:numFmt w:val="upperLetter"/>
        <w:lvlText w:val="%1)"/>
        <w:legacy w:legacy="1" w:legacySpace="0" w:legacyIndent="283"/>
        <w:lvlJc w:val="left"/>
        <w:pPr>
          <w:ind w:left="709" w:hanging="283"/>
        </w:pPr>
      </w:lvl>
    </w:lvlOverride>
  </w:num>
  <w:num w:numId="4">
    <w:abstractNumId w:val="16"/>
    <w:lvlOverride w:ilvl="0">
      <w:lvl w:ilvl="0">
        <w:start w:val="1"/>
        <w:numFmt w:val="upperLetter"/>
        <w:lvlText w:val="%1)"/>
        <w:legacy w:legacy="1" w:legacySpace="0" w:legacyIndent="283"/>
        <w:lvlJc w:val="left"/>
        <w:pPr>
          <w:ind w:left="709" w:hanging="283"/>
        </w:pPr>
      </w:lvl>
    </w:lvlOverride>
  </w:num>
  <w:num w:numId="5">
    <w:abstractNumId w:val="14"/>
  </w:num>
  <w:num w:numId="6">
    <w:abstractNumId w:val="14"/>
    <w:lvlOverride w:ilvl="0">
      <w:lvl w:ilvl="0">
        <w:start w:val="1"/>
        <w:numFmt w:val="upperLetter"/>
        <w:lvlText w:val="%1)"/>
        <w:legacy w:legacy="1" w:legacySpace="0" w:legacyIndent="283"/>
        <w:lvlJc w:val="left"/>
        <w:pPr>
          <w:ind w:left="709" w:hanging="283"/>
        </w:pPr>
      </w:lvl>
    </w:lvlOverride>
  </w:num>
  <w:num w:numId="7">
    <w:abstractNumId w:val="14"/>
    <w:lvlOverride w:ilvl="0">
      <w:lvl w:ilvl="0">
        <w:start w:val="1"/>
        <w:numFmt w:val="upperLetter"/>
        <w:lvlText w:val="%1)"/>
        <w:legacy w:legacy="1" w:legacySpace="0" w:legacyIndent="283"/>
        <w:lvlJc w:val="left"/>
        <w:pPr>
          <w:ind w:left="709" w:hanging="283"/>
        </w:pPr>
      </w:lvl>
    </w:lvlOverride>
  </w:num>
  <w:num w:numId="8">
    <w:abstractNumId w:val="14"/>
    <w:lvlOverride w:ilvl="0">
      <w:lvl w:ilvl="0">
        <w:start w:val="1"/>
        <w:numFmt w:val="upperLetter"/>
        <w:lvlText w:val="%1)"/>
        <w:legacy w:legacy="1" w:legacySpace="0" w:legacyIndent="283"/>
        <w:lvlJc w:val="left"/>
        <w:pPr>
          <w:ind w:left="709" w:hanging="283"/>
        </w:pPr>
      </w:lvl>
    </w:lvlOverride>
  </w:num>
  <w:num w:numId="9">
    <w:abstractNumId w:val="14"/>
    <w:lvlOverride w:ilvl="0">
      <w:lvl w:ilvl="0">
        <w:start w:val="1"/>
        <w:numFmt w:val="upperLetter"/>
        <w:lvlText w:val="%1)"/>
        <w:legacy w:legacy="1" w:legacySpace="0" w:legacyIndent="283"/>
        <w:lvlJc w:val="left"/>
        <w:pPr>
          <w:ind w:left="709" w:hanging="283"/>
        </w:pPr>
      </w:lvl>
    </w:lvlOverride>
  </w:num>
  <w:num w:numId="10">
    <w:abstractNumId w:val="0"/>
  </w:num>
  <w:num w:numId="11">
    <w:abstractNumId w:val="7"/>
    <w:lvlOverride w:ilvl="0">
      <w:lvl w:ilvl="0">
        <w:start w:val="1"/>
        <w:numFmt w:val="upperLetter"/>
        <w:lvlText w:val="%1)"/>
        <w:legacy w:legacy="1" w:legacySpace="0" w:legacyIndent="283"/>
        <w:lvlJc w:val="left"/>
        <w:pPr>
          <w:ind w:left="709" w:hanging="283"/>
        </w:pPr>
      </w:lvl>
    </w:lvlOverride>
  </w:num>
  <w:num w:numId="12">
    <w:abstractNumId w:val="0"/>
  </w:num>
  <w:num w:numId="13">
    <w:abstractNumId w:val="12"/>
  </w:num>
  <w:num w:numId="14">
    <w:abstractNumId w:val="1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7"/>
  </w:num>
  <w:num w:numId="21">
    <w:abstractNumId w:val="4"/>
  </w:num>
  <w:num w:numId="22">
    <w:abstractNumId w:val="17"/>
  </w:num>
  <w:num w:numId="23">
    <w:abstractNumId w:val="8"/>
  </w:num>
  <w:num w:numId="24">
    <w:abstractNumId w:val="1"/>
  </w:num>
  <w:num w:numId="25">
    <w:abstractNumId w:val="6"/>
  </w:num>
  <w:num w:numId="26">
    <w:abstractNumId w:val="5"/>
  </w:num>
  <w:num w:numId="27">
    <w:abstractNumId w:val="2"/>
  </w:num>
  <w:num w:numId="28">
    <w:abstractNumId w:val="9"/>
  </w:num>
  <w:num w:numId="29">
    <w:abstractNumId w:val="15"/>
  </w:num>
  <w:num w:numId="30">
    <w:abstractNumId w:val="20"/>
  </w:num>
  <w:num w:numId="31">
    <w:abstractNumId w:val="10"/>
  </w:num>
  <w:num w:numId="32">
    <w:abstractNumId w:val="3"/>
  </w:num>
  <w:num w:numId="33">
    <w:abstractNumId w:val="13"/>
  </w:num>
  <w:num w:numId="34">
    <w:abstractNumId w:val="19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8F8"/>
    <w:rsid w:val="00004EDC"/>
    <w:rsid w:val="000534DC"/>
    <w:rsid w:val="00055421"/>
    <w:rsid w:val="000567D6"/>
    <w:rsid w:val="00073BE7"/>
    <w:rsid w:val="000829C4"/>
    <w:rsid w:val="00090AA5"/>
    <w:rsid w:val="000A5704"/>
    <w:rsid w:val="000A63A8"/>
    <w:rsid w:val="000D71A2"/>
    <w:rsid w:val="000D72E1"/>
    <w:rsid w:val="000E2A92"/>
    <w:rsid w:val="00132B65"/>
    <w:rsid w:val="00154209"/>
    <w:rsid w:val="00156E4B"/>
    <w:rsid w:val="00161586"/>
    <w:rsid w:val="001E3AB4"/>
    <w:rsid w:val="001E550C"/>
    <w:rsid w:val="001F0CC6"/>
    <w:rsid w:val="00212415"/>
    <w:rsid w:val="00212525"/>
    <w:rsid w:val="002152BA"/>
    <w:rsid w:val="0022494B"/>
    <w:rsid w:val="00226702"/>
    <w:rsid w:val="00240B4D"/>
    <w:rsid w:val="002444AF"/>
    <w:rsid w:val="00252039"/>
    <w:rsid w:val="00287D75"/>
    <w:rsid w:val="00292F9B"/>
    <w:rsid w:val="002B21A1"/>
    <w:rsid w:val="002D1802"/>
    <w:rsid w:val="002E1D56"/>
    <w:rsid w:val="002E1F83"/>
    <w:rsid w:val="002F07D8"/>
    <w:rsid w:val="00307C15"/>
    <w:rsid w:val="00354266"/>
    <w:rsid w:val="0035671B"/>
    <w:rsid w:val="00391C12"/>
    <w:rsid w:val="003A24CC"/>
    <w:rsid w:val="003D5368"/>
    <w:rsid w:val="003F74D4"/>
    <w:rsid w:val="00405C95"/>
    <w:rsid w:val="00426532"/>
    <w:rsid w:val="0045518B"/>
    <w:rsid w:val="00467A3F"/>
    <w:rsid w:val="00480798"/>
    <w:rsid w:val="004860D6"/>
    <w:rsid w:val="0049382A"/>
    <w:rsid w:val="004D0B48"/>
    <w:rsid w:val="004D7715"/>
    <w:rsid w:val="004E3544"/>
    <w:rsid w:val="0050753E"/>
    <w:rsid w:val="00553AB3"/>
    <w:rsid w:val="00564004"/>
    <w:rsid w:val="0057003D"/>
    <w:rsid w:val="00571716"/>
    <w:rsid w:val="005A6F34"/>
    <w:rsid w:val="005B4AF2"/>
    <w:rsid w:val="005C6E82"/>
    <w:rsid w:val="005D66FD"/>
    <w:rsid w:val="006436A8"/>
    <w:rsid w:val="006520B8"/>
    <w:rsid w:val="00697746"/>
    <w:rsid w:val="006C78B8"/>
    <w:rsid w:val="006C7C66"/>
    <w:rsid w:val="006D163B"/>
    <w:rsid w:val="006D471C"/>
    <w:rsid w:val="006F6D96"/>
    <w:rsid w:val="007160A2"/>
    <w:rsid w:val="00716179"/>
    <w:rsid w:val="0072136D"/>
    <w:rsid w:val="00731A9F"/>
    <w:rsid w:val="007936D3"/>
    <w:rsid w:val="007A1AA3"/>
    <w:rsid w:val="007B1CB1"/>
    <w:rsid w:val="007C6EC5"/>
    <w:rsid w:val="007D5105"/>
    <w:rsid w:val="007F17D8"/>
    <w:rsid w:val="00812E70"/>
    <w:rsid w:val="00841246"/>
    <w:rsid w:val="008617F9"/>
    <w:rsid w:val="00890F80"/>
    <w:rsid w:val="008D1185"/>
    <w:rsid w:val="008F31A5"/>
    <w:rsid w:val="008F56D4"/>
    <w:rsid w:val="00906F74"/>
    <w:rsid w:val="00924EBD"/>
    <w:rsid w:val="00925976"/>
    <w:rsid w:val="009268F8"/>
    <w:rsid w:val="009312F9"/>
    <w:rsid w:val="0093537B"/>
    <w:rsid w:val="00964283"/>
    <w:rsid w:val="009676B0"/>
    <w:rsid w:val="009B3F9E"/>
    <w:rsid w:val="009C1DD4"/>
    <w:rsid w:val="009F3DB3"/>
    <w:rsid w:val="00A00776"/>
    <w:rsid w:val="00A232F9"/>
    <w:rsid w:val="00A460B2"/>
    <w:rsid w:val="00A54387"/>
    <w:rsid w:val="00A621E2"/>
    <w:rsid w:val="00A65E19"/>
    <w:rsid w:val="00A753BE"/>
    <w:rsid w:val="00A82098"/>
    <w:rsid w:val="00A8282C"/>
    <w:rsid w:val="00AB0E26"/>
    <w:rsid w:val="00AF3CA8"/>
    <w:rsid w:val="00B16E3C"/>
    <w:rsid w:val="00B179C5"/>
    <w:rsid w:val="00B47791"/>
    <w:rsid w:val="00B770D5"/>
    <w:rsid w:val="00B7798A"/>
    <w:rsid w:val="00BB35BF"/>
    <w:rsid w:val="00BB6F38"/>
    <w:rsid w:val="00BD2EFF"/>
    <w:rsid w:val="00C01C3A"/>
    <w:rsid w:val="00C04B14"/>
    <w:rsid w:val="00C17A44"/>
    <w:rsid w:val="00C3288E"/>
    <w:rsid w:val="00C52121"/>
    <w:rsid w:val="00C66BEB"/>
    <w:rsid w:val="00C93B83"/>
    <w:rsid w:val="00CA41EB"/>
    <w:rsid w:val="00CC1C19"/>
    <w:rsid w:val="00D13DB2"/>
    <w:rsid w:val="00D1721B"/>
    <w:rsid w:val="00D33CEA"/>
    <w:rsid w:val="00D96AD4"/>
    <w:rsid w:val="00DA3CDE"/>
    <w:rsid w:val="00DD3DF0"/>
    <w:rsid w:val="00DF32C3"/>
    <w:rsid w:val="00DF7EDC"/>
    <w:rsid w:val="00E050D1"/>
    <w:rsid w:val="00E802FC"/>
    <w:rsid w:val="00E82555"/>
    <w:rsid w:val="00E85B2D"/>
    <w:rsid w:val="00E9605F"/>
    <w:rsid w:val="00EC4043"/>
    <w:rsid w:val="00EF75A6"/>
    <w:rsid w:val="00F0209C"/>
    <w:rsid w:val="00F137DD"/>
    <w:rsid w:val="00F27078"/>
    <w:rsid w:val="00F32C44"/>
    <w:rsid w:val="00F5414F"/>
    <w:rsid w:val="00F61CC3"/>
    <w:rsid w:val="00F70B7B"/>
    <w:rsid w:val="00FA00B4"/>
    <w:rsid w:val="00FA336B"/>
    <w:rsid w:val="00FC5B8C"/>
    <w:rsid w:val="00FF1A7D"/>
    <w:rsid w:val="00FF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46"/>
    <w:rPr>
      <w:rFonts w:ascii="Arial" w:hAnsi="Arial" w:cs="Arial"/>
      <w:sz w:val="24"/>
      <w:szCs w:val="24"/>
    </w:rPr>
  </w:style>
  <w:style w:type="paragraph" w:styleId="Overskrift1">
    <w:name w:val="heading 1"/>
    <w:aliases w:val="Års1"/>
    <w:basedOn w:val="Normal"/>
    <w:next w:val="Normal"/>
    <w:qFormat/>
    <w:rsid w:val="00841246"/>
    <w:pPr>
      <w:keepNext/>
      <w:numPr>
        <w:numId w:val="12"/>
      </w:numPr>
      <w:spacing w:before="320" w:after="60"/>
      <w:outlineLvl w:val="0"/>
    </w:pPr>
    <w:rPr>
      <w:b/>
      <w:bCs/>
      <w:caps/>
      <w:kern w:val="28"/>
      <w:sz w:val="26"/>
      <w:szCs w:val="26"/>
    </w:rPr>
  </w:style>
  <w:style w:type="paragraph" w:styleId="Overskrift2">
    <w:name w:val="heading 2"/>
    <w:aliases w:val="Års2"/>
    <w:basedOn w:val="Normal"/>
    <w:next w:val="Normal"/>
    <w:qFormat/>
    <w:rsid w:val="00841246"/>
    <w:pPr>
      <w:keepNext/>
      <w:numPr>
        <w:ilvl w:val="1"/>
        <w:numId w:val="12"/>
      </w:numPr>
      <w:spacing w:before="120" w:after="60"/>
      <w:ind w:right="-709"/>
      <w:outlineLvl w:val="1"/>
    </w:pPr>
    <w:rPr>
      <w:b/>
      <w:bCs/>
      <w:caps/>
      <w:color w:val="FF0000"/>
    </w:rPr>
  </w:style>
  <w:style w:type="paragraph" w:styleId="Overskrift3">
    <w:name w:val="heading 3"/>
    <w:basedOn w:val="Normal"/>
    <w:next w:val="Normal"/>
    <w:qFormat/>
    <w:rsid w:val="00841246"/>
    <w:pPr>
      <w:keepNext/>
      <w:numPr>
        <w:ilvl w:val="2"/>
        <w:numId w:val="12"/>
      </w:numPr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841246"/>
    <w:pPr>
      <w:keepNext/>
      <w:numPr>
        <w:ilvl w:val="3"/>
        <w:numId w:val="12"/>
      </w:numPr>
      <w:spacing w:before="240" w:after="60"/>
      <w:outlineLvl w:val="3"/>
    </w:pPr>
    <w:rPr>
      <w:b/>
      <w:bCs/>
      <w:i/>
      <w:iCs/>
    </w:rPr>
  </w:style>
  <w:style w:type="paragraph" w:styleId="Overskrift5">
    <w:name w:val="heading 5"/>
    <w:basedOn w:val="Normal"/>
    <w:next w:val="Normal"/>
    <w:qFormat/>
    <w:rsid w:val="00841246"/>
    <w:pPr>
      <w:numPr>
        <w:ilvl w:val="4"/>
        <w:numId w:val="12"/>
      </w:numPr>
      <w:spacing w:before="240" w:after="60"/>
      <w:outlineLvl w:val="4"/>
    </w:pPr>
    <w:rPr>
      <w:sz w:val="22"/>
      <w:szCs w:val="22"/>
    </w:rPr>
  </w:style>
  <w:style w:type="paragraph" w:styleId="Overskrift6">
    <w:name w:val="heading 6"/>
    <w:basedOn w:val="Normal"/>
    <w:next w:val="Normal"/>
    <w:qFormat/>
    <w:rsid w:val="00841246"/>
    <w:pPr>
      <w:numPr>
        <w:ilvl w:val="5"/>
        <w:numId w:val="12"/>
      </w:numPr>
      <w:spacing w:before="240"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841246"/>
    <w:pPr>
      <w:numPr>
        <w:ilvl w:val="6"/>
        <w:numId w:val="12"/>
      </w:numPr>
      <w:spacing w:before="240" w:after="60"/>
      <w:outlineLvl w:val="6"/>
    </w:pPr>
    <w:rPr>
      <w:sz w:val="20"/>
      <w:szCs w:val="20"/>
    </w:rPr>
  </w:style>
  <w:style w:type="paragraph" w:styleId="Overskrift8">
    <w:name w:val="heading 8"/>
    <w:basedOn w:val="Normal"/>
    <w:next w:val="Normal"/>
    <w:qFormat/>
    <w:rsid w:val="00841246"/>
    <w:pPr>
      <w:numPr>
        <w:ilvl w:val="7"/>
        <w:numId w:val="12"/>
      </w:numPr>
      <w:spacing w:before="240" w:after="60"/>
      <w:outlineLvl w:val="7"/>
    </w:pPr>
    <w:rPr>
      <w:i/>
      <w:iCs/>
      <w:sz w:val="20"/>
      <w:szCs w:val="20"/>
    </w:rPr>
  </w:style>
  <w:style w:type="paragraph" w:styleId="Overskrift9">
    <w:name w:val="heading 9"/>
    <w:basedOn w:val="Normal"/>
    <w:next w:val="Normal"/>
    <w:qFormat/>
    <w:rsid w:val="00841246"/>
    <w:pPr>
      <w:numPr>
        <w:ilvl w:val="8"/>
        <w:numId w:val="12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semiHidden/>
    <w:rsid w:val="00841246"/>
    <w:rPr>
      <w:sz w:val="16"/>
      <w:szCs w:val="16"/>
    </w:rPr>
  </w:style>
  <w:style w:type="character" w:styleId="Sidetall">
    <w:name w:val="page number"/>
    <w:basedOn w:val="Standardskriftforavsnitt"/>
    <w:semiHidden/>
    <w:rsid w:val="00841246"/>
  </w:style>
  <w:style w:type="paragraph" w:styleId="Topptekst">
    <w:name w:val="header"/>
    <w:basedOn w:val="Normal"/>
    <w:rsid w:val="00841246"/>
    <w:pPr>
      <w:tabs>
        <w:tab w:val="center" w:pos="4536"/>
        <w:tab w:val="right" w:pos="9072"/>
      </w:tabs>
    </w:pPr>
  </w:style>
  <w:style w:type="paragraph" w:styleId="Merknadstekst">
    <w:name w:val="annotation text"/>
    <w:basedOn w:val="Normal"/>
    <w:semiHidden/>
    <w:rsid w:val="00841246"/>
  </w:style>
  <w:style w:type="paragraph" w:styleId="Bunntekst">
    <w:name w:val="footer"/>
    <w:basedOn w:val="Normal"/>
    <w:semiHidden/>
    <w:rsid w:val="00841246"/>
    <w:pPr>
      <w:tabs>
        <w:tab w:val="center" w:pos="4536"/>
        <w:tab w:val="right" w:pos="9072"/>
      </w:tabs>
    </w:pPr>
  </w:style>
  <w:style w:type="paragraph" w:customStyle="1" w:styleId="Regn99">
    <w:name w:val="Regn99"/>
    <w:basedOn w:val="Normal"/>
    <w:rsid w:val="00841246"/>
    <w:pPr>
      <w:spacing w:line="216" w:lineRule="auto"/>
    </w:pPr>
    <w:rPr>
      <w:rFonts w:ascii="LetterGothic BM" w:hAnsi="LetterGothic BM" w:cs="Times New Roman"/>
    </w:rPr>
  </w:style>
  <w:style w:type="paragraph" w:styleId="Dokumentkart">
    <w:name w:val="Document Map"/>
    <w:basedOn w:val="Normal"/>
    <w:semiHidden/>
    <w:rsid w:val="00841246"/>
    <w:pPr>
      <w:shd w:val="clear" w:color="auto" w:fill="000080"/>
    </w:pPr>
    <w:rPr>
      <w:rFonts w:ascii="Tahoma" w:hAnsi="Tahoma" w:cs="Tahoma"/>
    </w:rPr>
  </w:style>
  <w:style w:type="paragraph" w:styleId="Brdtekst">
    <w:name w:val="Body Text"/>
    <w:basedOn w:val="Normal"/>
    <w:semiHidden/>
    <w:rsid w:val="00841246"/>
    <w:rPr>
      <w:i/>
      <w:iCs/>
      <w:u w:val="single"/>
    </w:rPr>
  </w:style>
  <w:style w:type="paragraph" w:styleId="Brdtekstinnrykk">
    <w:name w:val="Body Text Indent"/>
    <w:basedOn w:val="Normal"/>
    <w:semiHidden/>
    <w:rsid w:val="00841246"/>
    <w:pPr>
      <w:ind w:left="510"/>
    </w:pPr>
    <w:rPr>
      <w:sz w:val="20"/>
      <w:szCs w:val="20"/>
    </w:rPr>
  </w:style>
  <w:style w:type="paragraph" w:styleId="Brdtekst3">
    <w:name w:val="Body Text 3"/>
    <w:basedOn w:val="Normal"/>
    <w:semiHidden/>
    <w:rsid w:val="00841246"/>
    <w:rPr>
      <w:i/>
      <w:iCs/>
      <w:vanish/>
      <w:color w:val="008000"/>
      <w:u w:val="single"/>
    </w:rPr>
  </w:style>
  <w:style w:type="character" w:styleId="Hyperkobling">
    <w:name w:val="Hyperlink"/>
    <w:basedOn w:val="Standardskriftforavsnitt"/>
    <w:semiHidden/>
    <w:rsid w:val="00841246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841246"/>
    <w:rPr>
      <w:color w:val="800080"/>
      <w:u w:val="single"/>
    </w:rPr>
  </w:style>
  <w:style w:type="paragraph" w:customStyle="1" w:styleId="MinorHead">
    <w:name w:val="Minor Head"/>
    <w:basedOn w:val="Normal"/>
    <w:rsid w:val="00841246"/>
    <w:rPr>
      <w:b/>
      <w:bCs/>
    </w:rPr>
  </w:style>
  <w:style w:type="paragraph" w:styleId="Brdtekstinnrykk2">
    <w:name w:val="Body Text Indent 2"/>
    <w:basedOn w:val="Normal"/>
    <w:semiHidden/>
    <w:rsid w:val="00841246"/>
    <w:pPr>
      <w:autoSpaceDE w:val="0"/>
      <w:autoSpaceDN w:val="0"/>
      <w:adjustRightInd w:val="0"/>
      <w:ind w:left="-426"/>
    </w:pPr>
  </w:style>
  <w:style w:type="paragraph" w:styleId="Brdtekstinnrykk3">
    <w:name w:val="Body Text Indent 3"/>
    <w:basedOn w:val="Normal"/>
    <w:semiHidden/>
    <w:rsid w:val="00841246"/>
    <w:pPr>
      <w:widowControl w:val="0"/>
      <w:autoSpaceDE w:val="0"/>
      <w:autoSpaceDN w:val="0"/>
      <w:adjustRightInd w:val="0"/>
      <w:ind w:left="-426"/>
    </w:pPr>
    <w:rPr>
      <w:color w:val="000000"/>
    </w:rPr>
  </w:style>
  <w:style w:type="paragraph" w:styleId="Listeavsnitt">
    <w:name w:val="List Paragraph"/>
    <w:basedOn w:val="Normal"/>
    <w:uiPriority w:val="34"/>
    <w:qFormat/>
    <w:rsid w:val="00924EB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73BE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3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9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6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8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8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15260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97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8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83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9830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09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78675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710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122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70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018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020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7107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9705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822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8894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7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0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06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1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781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4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6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90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73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7454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7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7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1612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219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40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8074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9825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906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7178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6358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78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5968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aardlokk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053D-9748-4313-A9B0-A1B395DE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1270</Words>
  <Characters>6731</Characters>
  <Application>Microsoft Office Word</Application>
  <DocSecurity>0</DocSecurity>
  <Lines>56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ÅRSMELDING 2005</vt:lpstr>
      <vt:lpstr>      ÅRSMELDING 2005   </vt:lpstr>
    </vt:vector>
  </TitlesOfParts>
  <Company>Obos</Company>
  <LinksUpToDate>false</LinksUpToDate>
  <CharactersWithSpaces>7986</CharactersWithSpaces>
  <SharedDoc>false</SharedDoc>
  <HLinks>
    <vt:vector size="12" baseType="variant">
      <vt:variant>
        <vt:i4>1638487</vt:i4>
      </vt:variant>
      <vt:variant>
        <vt:i4>3</vt:i4>
      </vt:variant>
      <vt:variant>
        <vt:i4>0</vt:i4>
      </vt:variant>
      <vt:variant>
        <vt:i4>5</vt:i4>
      </vt:variant>
      <vt:variant>
        <vt:lpwstr>http://www.langaardlokken.no/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http://www.obos.no/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ÅRSMELDING 2005</dc:title>
  <dc:creator>Arne Sundstrøm</dc:creator>
  <cp:lastModifiedBy>Eier</cp:lastModifiedBy>
  <cp:revision>17</cp:revision>
  <cp:lastPrinted>2013-04-29T20:42:00Z</cp:lastPrinted>
  <dcterms:created xsi:type="dcterms:W3CDTF">2013-04-23T07:26:00Z</dcterms:created>
  <dcterms:modified xsi:type="dcterms:W3CDTF">2013-04-29T20:57:00Z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_DocumentCategory">
    <vt:lpwstr>ForvaltningdivKorrespond</vt:lpwstr>
  </property>
  <property fmtid="{D5CDD505-2E9C-101B-9397-08002B2CF9AE}" pid="3" name="CA_DocumentId">
    <vt:lpwstr>266113</vt:lpwstr>
  </property>
  <property fmtid="{D5CDD505-2E9C-101B-9397-08002B2CF9AE}" pid="4" name="CA_FileSequence">
    <vt:lpwstr>1</vt:lpwstr>
  </property>
  <property fmtid="{D5CDD505-2E9C-101B-9397-08002B2CF9AE}" pid="5" name="CA_VolumeID">
    <vt:lpwstr>1</vt:lpwstr>
  </property>
  <property fmtid="{D5CDD505-2E9C-101B-9397-08002B2CF9AE}" pid="6" name="CA_FileID">
    <vt:lpwstr>2112425</vt:lpwstr>
  </property>
  <property fmtid="{D5CDD505-2E9C-101B-9397-08002B2CF9AE}" pid="7" name="CA_TransactionID">
    <vt:lpwstr>98BF248941E0D817</vt:lpwstr>
  </property>
</Properties>
</file>